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2A2F4" w14:textId="77777777" w:rsidR="00997FD1" w:rsidRPr="00997FD1" w:rsidRDefault="00997FD1" w:rsidP="00997FD1">
      <w:bookmarkStart w:id="0" w:name="OLE_LINK3"/>
      <w:bookmarkStart w:id="1" w:name="OLE_LINK4"/>
    </w:p>
    <w:bookmarkEnd w:id="0"/>
    <w:bookmarkEnd w:id="1"/>
    <w:p w14:paraId="30E21A4C" w14:textId="77777777" w:rsidR="00F363CC" w:rsidRDefault="00F363CC" w:rsidP="00695D10">
      <w:pPr>
        <w:pStyle w:val="berschrift2"/>
        <w:shd w:val="clear" w:color="auto" w:fill="D9D9D9" w:themeFill="background1" w:themeFillShade="D9"/>
        <w:ind w:left="664"/>
      </w:pPr>
      <w:r>
        <w:t>B 3</w:t>
      </w:r>
      <w:r>
        <w:tab/>
      </w:r>
      <w:r w:rsidR="00542FE2">
        <w:t>Muster Rahmenvereinbarung</w:t>
      </w:r>
    </w:p>
    <w:p w14:paraId="6D179D2A" w14:textId="77777777" w:rsidR="00F363CC" w:rsidRDefault="00F363CC" w:rsidP="00695D10">
      <w:pPr>
        <w:ind w:left="210"/>
        <w:jc w:val="both"/>
        <w:rPr>
          <w:rFonts w:ascii="Arial" w:hAnsi="Arial" w:cs="Arial"/>
          <w:sz w:val="22"/>
        </w:rPr>
      </w:pPr>
    </w:p>
    <w:p w14:paraId="3DF54001" w14:textId="77777777" w:rsidR="00F363CC" w:rsidRDefault="000F2E66" w:rsidP="00695D10">
      <w:pPr>
        <w:ind w:left="210"/>
        <w:jc w:val="both"/>
        <w:rPr>
          <w:rFonts w:ascii="Arial" w:hAnsi="Arial" w:cs="Arial"/>
          <w:sz w:val="22"/>
        </w:rPr>
      </w:pPr>
      <w:r>
        <w:rPr>
          <w:rFonts w:ascii="Arial" w:hAnsi="Arial" w:cs="Arial"/>
          <w:noProof/>
        </w:rPr>
        <w:drawing>
          <wp:anchor distT="0" distB="0" distL="114300" distR="114300" simplePos="0" relativeHeight="251650560" behindDoc="1" locked="0" layoutInCell="1" allowOverlap="1" wp14:anchorId="72550C74" wp14:editId="43CBB1FB">
            <wp:simplePos x="0" y="0"/>
            <wp:positionH relativeFrom="column">
              <wp:posOffset>3987800</wp:posOffset>
            </wp:positionH>
            <wp:positionV relativeFrom="paragraph">
              <wp:posOffset>-3175</wp:posOffset>
            </wp:positionV>
            <wp:extent cx="1933575" cy="504825"/>
            <wp:effectExtent l="0" t="0" r="0" b="0"/>
            <wp:wrapTight wrapText="bothSides">
              <wp:wrapPolygon edited="0">
                <wp:start x="0" y="0"/>
                <wp:lineTo x="0" y="21192"/>
                <wp:lineTo x="21494" y="21192"/>
                <wp:lineTo x="21494" y="0"/>
                <wp:lineTo x="0" y="0"/>
              </wp:wrapPolygon>
            </wp:wrapTight>
            <wp:docPr id="18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3575"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A54800" w14:textId="77777777" w:rsidR="00F363CC" w:rsidRDefault="00F363CC" w:rsidP="00695D10">
      <w:pPr>
        <w:ind w:left="210"/>
        <w:jc w:val="center"/>
        <w:rPr>
          <w:rFonts w:ascii="Arial" w:hAnsi="Arial" w:cs="Arial"/>
          <w:b/>
          <w:bCs/>
          <w:sz w:val="20"/>
        </w:rPr>
      </w:pPr>
    </w:p>
    <w:p w14:paraId="53C7CF1D" w14:textId="77777777" w:rsidR="00F363CC" w:rsidRDefault="00F363CC" w:rsidP="00695D10">
      <w:pPr>
        <w:ind w:left="210"/>
        <w:jc w:val="center"/>
        <w:rPr>
          <w:rFonts w:ascii="Arial" w:hAnsi="Arial" w:cs="Arial"/>
          <w:b/>
          <w:bCs/>
          <w:sz w:val="20"/>
        </w:rPr>
      </w:pPr>
    </w:p>
    <w:p w14:paraId="33615E55" w14:textId="77777777" w:rsidR="00437094" w:rsidRDefault="00437094" w:rsidP="00695D10">
      <w:pPr>
        <w:ind w:left="210"/>
        <w:jc w:val="center"/>
        <w:rPr>
          <w:rFonts w:ascii="Arial" w:hAnsi="Arial" w:cs="Arial"/>
          <w:b/>
          <w:bCs/>
          <w:sz w:val="20"/>
        </w:rPr>
      </w:pPr>
    </w:p>
    <w:p w14:paraId="396CB1B4" w14:textId="77777777" w:rsidR="00437094" w:rsidRDefault="00437094" w:rsidP="00695D10">
      <w:pPr>
        <w:ind w:left="210"/>
        <w:jc w:val="center"/>
        <w:rPr>
          <w:rFonts w:ascii="Arial" w:hAnsi="Arial" w:cs="Arial"/>
          <w:b/>
          <w:bCs/>
          <w:sz w:val="20"/>
        </w:rPr>
      </w:pPr>
    </w:p>
    <w:p w14:paraId="19EA2387" w14:textId="77777777" w:rsidR="00437094" w:rsidRDefault="00437094" w:rsidP="00695D10">
      <w:pPr>
        <w:ind w:left="210"/>
        <w:jc w:val="center"/>
        <w:rPr>
          <w:rFonts w:ascii="Arial" w:hAnsi="Arial" w:cs="Arial"/>
          <w:b/>
          <w:bCs/>
          <w:sz w:val="20"/>
        </w:rPr>
      </w:pPr>
    </w:p>
    <w:p w14:paraId="4661C36A" w14:textId="77777777" w:rsidR="00437094" w:rsidRDefault="00437094" w:rsidP="00695D10">
      <w:pPr>
        <w:ind w:left="210"/>
        <w:jc w:val="center"/>
        <w:rPr>
          <w:rFonts w:ascii="Arial" w:hAnsi="Arial" w:cs="Arial"/>
          <w:b/>
          <w:bCs/>
          <w:sz w:val="20"/>
        </w:rPr>
      </w:pPr>
    </w:p>
    <w:p w14:paraId="2F929D63" w14:textId="77777777" w:rsidR="00437094" w:rsidRDefault="00437094" w:rsidP="00695D10">
      <w:pPr>
        <w:ind w:left="210"/>
        <w:jc w:val="center"/>
        <w:rPr>
          <w:rFonts w:ascii="Arial" w:hAnsi="Arial" w:cs="Arial"/>
          <w:b/>
          <w:bCs/>
          <w:sz w:val="20"/>
        </w:rPr>
      </w:pPr>
    </w:p>
    <w:p w14:paraId="26ACBDAD" w14:textId="77777777" w:rsidR="00F363CC" w:rsidRDefault="00F363CC" w:rsidP="00695D10">
      <w:pPr>
        <w:ind w:left="210"/>
        <w:jc w:val="center"/>
        <w:rPr>
          <w:rFonts w:ascii="Arial" w:hAnsi="Arial" w:cs="Arial"/>
          <w:b/>
          <w:bCs/>
          <w:sz w:val="20"/>
        </w:rPr>
      </w:pPr>
    </w:p>
    <w:p w14:paraId="4BF5601A" w14:textId="77777777" w:rsidR="00F363CC" w:rsidRDefault="0004475D" w:rsidP="00F02A10">
      <w:pPr>
        <w:spacing w:after="120" w:line="240" w:lineRule="atLeast"/>
        <w:ind w:left="210"/>
        <w:jc w:val="center"/>
        <w:rPr>
          <w:rFonts w:ascii="Arial" w:hAnsi="Arial" w:cs="Arial"/>
          <w:b/>
          <w:bCs/>
          <w:sz w:val="32"/>
          <w:szCs w:val="32"/>
        </w:rPr>
      </w:pPr>
      <w:r w:rsidRPr="00EC0145">
        <w:rPr>
          <w:rFonts w:ascii="Arial" w:hAnsi="Arial" w:cs="Arial"/>
          <w:b/>
          <w:bCs/>
          <w:sz w:val="32"/>
          <w:szCs w:val="32"/>
        </w:rPr>
        <w:t>Rahmen</w:t>
      </w:r>
      <w:r w:rsidR="00542FE2">
        <w:rPr>
          <w:rFonts w:ascii="Arial" w:hAnsi="Arial" w:cs="Arial"/>
          <w:b/>
          <w:bCs/>
          <w:sz w:val="32"/>
          <w:szCs w:val="32"/>
        </w:rPr>
        <w:t>vereinbarung</w:t>
      </w:r>
    </w:p>
    <w:p w14:paraId="1F749F83" w14:textId="77777777" w:rsidR="00F363CC" w:rsidRDefault="00F363CC" w:rsidP="00695D10">
      <w:pPr>
        <w:ind w:left="210"/>
        <w:jc w:val="center"/>
        <w:rPr>
          <w:rFonts w:ascii="Arial" w:hAnsi="Arial" w:cs="Arial"/>
          <w:b/>
          <w:sz w:val="28"/>
          <w:szCs w:val="28"/>
        </w:rPr>
      </w:pPr>
      <w:r>
        <w:rPr>
          <w:rFonts w:ascii="Arial" w:hAnsi="Arial" w:cs="Arial"/>
          <w:b/>
          <w:sz w:val="28"/>
          <w:szCs w:val="28"/>
        </w:rPr>
        <w:t xml:space="preserve">über die Konzeption und Durchführung </w:t>
      </w:r>
      <w:r w:rsidR="00F02A10">
        <w:rPr>
          <w:rFonts w:ascii="Arial" w:hAnsi="Arial" w:cs="Arial"/>
          <w:b/>
          <w:sz w:val="28"/>
          <w:szCs w:val="28"/>
        </w:rPr>
        <w:t>einer Maßnahme</w:t>
      </w:r>
    </w:p>
    <w:p w14:paraId="581824CD" w14:textId="77777777" w:rsidR="00F363CC" w:rsidRDefault="00F363CC" w:rsidP="00695D10">
      <w:pPr>
        <w:ind w:left="210"/>
        <w:jc w:val="center"/>
        <w:rPr>
          <w:rFonts w:ascii="Arial" w:hAnsi="Arial" w:cs="Arial"/>
          <w:sz w:val="20"/>
        </w:rPr>
      </w:pPr>
    </w:p>
    <w:p w14:paraId="3148BFDD" w14:textId="77777777" w:rsidR="00F363CC" w:rsidRDefault="00F363CC" w:rsidP="00695D10">
      <w:pPr>
        <w:ind w:left="210"/>
        <w:jc w:val="center"/>
        <w:rPr>
          <w:rFonts w:ascii="Arial" w:hAnsi="Arial" w:cs="Arial"/>
          <w:sz w:val="20"/>
        </w:rPr>
      </w:pPr>
    </w:p>
    <w:p w14:paraId="4EF550A2" w14:textId="77777777" w:rsidR="00F363CC" w:rsidRDefault="00F363CC" w:rsidP="00695D10">
      <w:pPr>
        <w:ind w:left="210"/>
        <w:jc w:val="center"/>
        <w:rPr>
          <w:rFonts w:ascii="Arial" w:hAnsi="Arial" w:cs="Arial"/>
          <w:sz w:val="20"/>
        </w:rPr>
      </w:pPr>
    </w:p>
    <w:p w14:paraId="34233E67" w14:textId="77777777" w:rsidR="00F363CC" w:rsidRDefault="00F363CC" w:rsidP="00695D10">
      <w:pPr>
        <w:ind w:left="210"/>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212"/>
      </w:tblGrid>
      <w:tr w:rsidR="00F363CC" w14:paraId="1C16E690" w14:textId="77777777" w:rsidTr="00695D10">
        <w:tc>
          <w:tcPr>
            <w:tcW w:w="9212" w:type="dxa"/>
            <w:shd w:val="clear" w:color="auto" w:fill="CCCCCC"/>
          </w:tcPr>
          <w:p w14:paraId="471DD04E" w14:textId="77777777" w:rsidR="00F363CC" w:rsidRPr="00BB7FCD" w:rsidRDefault="00F363CC" w:rsidP="00BB7FCD">
            <w:pPr>
              <w:pStyle w:val="berschrift2"/>
              <w:jc w:val="center"/>
              <w:rPr>
                <w:rFonts w:cs="Arial"/>
              </w:rPr>
            </w:pPr>
          </w:p>
          <w:p w14:paraId="5DCD26D6" w14:textId="77777777" w:rsidR="00680998" w:rsidRDefault="00680998" w:rsidP="00680998">
            <w:pPr>
              <w:jc w:val="center"/>
              <w:rPr>
                <w:rFonts w:ascii="Arial" w:hAnsi="Arial" w:cs="Arial"/>
                <w:b/>
                <w:bCs/>
              </w:rPr>
            </w:pPr>
            <w:r w:rsidRPr="00D763A4">
              <w:rPr>
                <w:rFonts w:ascii="Arial" w:hAnsi="Arial" w:cs="Arial"/>
                <w:b/>
                <w:bCs/>
              </w:rPr>
              <w:t>„U25 Restart Beruf + Leben (ReBeL)“</w:t>
            </w:r>
          </w:p>
          <w:p w14:paraId="2257CC2A" w14:textId="77777777" w:rsidR="00680998" w:rsidRPr="0027464F" w:rsidRDefault="00680998" w:rsidP="00680998">
            <w:pPr>
              <w:jc w:val="center"/>
              <w:rPr>
                <w:rFonts w:ascii="Arial" w:hAnsi="Arial" w:cs="Arial"/>
                <w:b/>
                <w:bCs/>
              </w:rPr>
            </w:pPr>
          </w:p>
          <w:p w14:paraId="1D403ABB" w14:textId="77777777" w:rsidR="00680998" w:rsidRPr="0027464F" w:rsidRDefault="00680998" w:rsidP="00680998">
            <w:pPr>
              <w:jc w:val="center"/>
              <w:rPr>
                <w:rFonts w:ascii="Arial" w:hAnsi="Arial" w:cs="Arial"/>
                <w:b/>
                <w:bCs/>
              </w:rPr>
            </w:pPr>
            <w:r w:rsidRPr="0027464F">
              <w:rPr>
                <w:rFonts w:ascii="Arial" w:hAnsi="Arial" w:cs="Arial"/>
                <w:b/>
                <w:bCs/>
              </w:rPr>
              <w:t>für die Region XXX (Los X)</w:t>
            </w:r>
          </w:p>
          <w:p w14:paraId="4419D8BF" w14:textId="77777777" w:rsidR="00680998" w:rsidRDefault="00680998" w:rsidP="00680998">
            <w:pPr>
              <w:jc w:val="center"/>
              <w:rPr>
                <w:rFonts w:ascii="Arial" w:hAnsi="Arial" w:cs="Arial"/>
                <w:b/>
                <w:bCs/>
              </w:rPr>
            </w:pPr>
          </w:p>
          <w:p w14:paraId="2E9CF5CC" w14:textId="77777777" w:rsidR="00680998" w:rsidRDefault="00680998" w:rsidP="00680998">
            <w:pPr>
              <w:jc w:val="center"/>
              <w:rPr>
                <w:rFonts w:ascii="Arial" w:hAnsi="Arial" w:cs="Arial"/>
                <w:b/>
                <w:bCs/>
              </w:rPr>
            </w:pPr>
            <w:r w:rsidRPr="0027464F">
              <w:rPr>
                <w:rFonts w:ascii="Arial" w:hAnsi="Arial" w:cs="Arial"/>
                <w:b/>
                <w:bCs/>
              </w:rPr>
              <w:t xml:space="preserve">gemäß § 16 </w:t>
            </w:r>
            <w:r>
              <w:rPr>
                <w:rFonts w:ascii="Arial" w:hAnsi="Arial" w:cs="Arial"/>
                <w:b/>
                <w:bCs/>
              </w:rPr>
              <w:t>h</w:t>
            </w:r>
            <w:r w:rsidRPr="0027464F">
              <w:rPr>
                <w:rFonts w:ascii="Arial" w:hAnsi="Arial" w:cs="Arial"/>
                <w:b/>
                <w:bCs/>
              </w:rPr>
              <w:t xml:space="preserve"> SGB </w:t>
            </w:r>
          </w:p>
          <w:p w14:paraId="568E67DA" w14:textId="77777777" w:rsidR="00680998" w:rsidRPr="0027464F" w:rsidRDefault="00680998" w:rsidP="00680998">
            <w:pPr>
              <w:jc w:val="center"/>
              <w:rPr>
                <w:rFonts w:ascii="Arial" w:hAnsi="Arial" w:cs="Arial"/>
                <w:b/>
                <w:bCs/>
              </w:rPr>
            </w:pPr>
          </w:p>
          <w:p w14:paraId="303300BF" w14:textId="77777777" w:rsidR="00680998" w:rsidRPr="00D763A4" w:rsidRDefault="00680998" w:rsidP="00680998">
            <w:pPr>
              <w:jc w:val="center"/>
              <w:rPr>
                <w:rFonts w:ascii="Arial" w:hAnsi="Arial" w:cs="Arial"/>
                <w:bCs/>
              </w:rPr>
            </w:pPr>
            <w:r w:rsidRPr="00D763A4">
              <w:rPr>
                <w:rFonts w:ascii="Arial" w:hAnsi="Arial" w:cs="Arial"/>
                <w:bCs/>
              </w:rPr>
              <w:t>auf der Grundlage der entsprechenden Ausschreibung</w:t>
            </w:r>
          </w:p>
          <w:p w14:paraId="2FB05E1A" w14:textId="77777777" w:rsidR="00DB0A6F" w:rsidRDefault="00DB0A6F" w:rsidP="00F87914">
            <w:pPr>
              <w:jc w:val="center"/>
              <w:rPr>
                <w:rFonts w:ascii="Arial" w:hAnsi="Arial" w:cs="Arial"/>
                <w:b/>
                <w:bCs/>
              </w:rPr>
            </w:pPr>
          </w:p>
        </w:tc>
      </w:tr>
    </w:tbl>
    <w:p w14:paraId="3597D0FE" w14:textId="77777777" w:rsidR="00F363CC" w:rsidRDefault="00F363CC" w:rsidP="00695D10">
      <w:pPr>
        <w:ind w:left="210"/>
        <w:jc w:val="center"/>
        <w:rPr>
          <w:rFonts w:ascii="Arial" w:hAnsi="Arial" w:cs="Arial"/>
          <w:sz w:val="20"/>
        </w:rPr>
      </w:pPr>
    </w:p>
    <w:p w14:paraId="1C398056" w14:textId="77777777" w:rsidR="00F363CC" w:rsidRDefault="00F363CC" w:rsidP="00695D10">
      <w:pPr>
        <w:ind w:left="210"/>
        <w:jc w:val="center"/>
        <w:rPr>
          <w:rFonts w:ascii="Arial" w:hAnsi="Arial" w:cs="Arial"/>
          <w:sz w:val="20"/>
        </w:rPr>
      </w:pPr>
    </w:p>
    <w:p w14:paraId="64FD1179" w14:textId="77777777" w:rsidR="00F363CC" w:rsidRDefault="00F363CC" w:rsidP="00695D10">
      <w:pPr>
        <w:ind w:left="210"/>
        <w:jc w:val="center"/>
        <w:rPr>
          <w:rFonts w:ascii="Arial" w:hAnsi="Arial" w:cs="Arial"/>
          <w:sz w:val="20"/>
        </w:rPr>
      </w:pPr>
    </w:p>
    <w:p w14:paraId="5B942B91" w14:textId="77777777" w:rsidR="00F363CC" w:rsidRDefault="00F363CC" w:rsidP="00695D10">
      <w:pPr>
        <w:ind w:left="210"/>
        <w:jc w:val="center"/>
        <w:rPr>
          <w:rFonts w:ascii="Arial" w:hAnsi="Arial" w:cs="Arial"/>
          <w:sz w:val="20"/>
        </w:rPr>
      </w:pPr>
    </w:p>
    <w:p w14:paraId="5E5846FF" w14:textId="77777777" w:rsidR="00F363CC" w:rsidRDefault="00F363CC" w:rsidP="00695D10">
      <w:pPr>
        <w:ind w:left="210"/>
        <w:jc w:val="center"/>
        <w:rPr>
          <w:rFonts w:ascii="Arial" w:hAnsi="Arial" w:cs="Arial"/>
          <w:sz w:val="20"/>
        </w:rPr>
      </w:pPr>
      <w:r>
        <w:rPr>
          <w:rFonts w:ascii="Arial" w:hAnsi="Arial" w:cs="Arial"/>
          <w:sz w:val="20"/>
        </w:rPr>
        <w:t>zwischen</w:t>
      </w:r>
    </w:p>
    <w:p w14:paraId="7BA87EFF" w14:textId="77777777" w:rsidR="00F363CC" w:rsidRDefault="00F363CC" w:rsidP="00695D10">
      <w:pPr>
        <w:ind w:left="210"/>
        <w:jc w:val="center"/>
        <w:rPr>
          <w:rFonts w:ascii="Arial" w:hAnsi="Arial" w:cs="Arial"/>
          <w:sz w:val="20"/>
        </w:rPr>
      </w:pPr>
    </w:p>
    <w:p w14:paraId="0A1CFF17" w14:textId="77777777" w:rsidR="00F363CC" w:rsidRDefault="00F363CC" w:rsidP="00695D10">
      <w:pPr>
        <w:ind w:left="210"/>
        <w:jc w:val="center"/>
        <w:rPr>
          <w:rFonts w:ascii="Arial" w:hAnsi="Arial" w:cs="Arial"/>
          <w:sz w:val="20"/>
        </w:rPr>
      </w:pPr>
    </w:p>
    <w:p w14:paraId="1572D1FA" w14:textId="77777777" w:rsidR="00F363CC" w:rsidRDefault="00F363CC" w:rsidP="00695D10">
      <w:pPr>
        <w:ind w:left="210"/>
        <w:jc w:val="center"/>
        <w:rPr>
          <w:rFonts w:ascii="Arial" w:hAnsi="Arial" w:cs="Arial"/>
          <w:b/>
          <w:bCs/>
        </w:rPr>
      </w:pPr>
      <w:r>
        <w:rPr>
          <w:rFonts w:ascii="Arial" w:hAnsi="Arial" w:cs="Arial"/>
          <w:b/>
          <w:bCs/>
        </w:rPr>
        <w:t xml:space="preserve">dem Kreis Borken - </w:t>
      </w:r>
      <w:r w:rsidR="00167FF4">
        <w:rPr>
          <w:rFonts w:ascii="Arial" w:hAnsi="Arial" w:cs="Arial"/>
          <w:b/>
          <w:bCs/>
        </w:rPr>
        <w:t>Jobcenter</w:t>
      </w:r>
    </w:p>
    <w:p w14:paraId="70EE1545" w14:textId="77777777" w:rsidR="00F363CC" w:rsidRDefault="00F363CC" w:rsidP="00695D10">
      <w:pPr>
        <w:ind w:left="210"/>
        <w:jc w:val="center"/>
        <w:rPr>
          <w:rFonts w:ascii="Arial" w:hAnsi="Arial" w:cs="Arial"/>
          <w:b/>
          <w:bCs/>
        </w:rPr>
      </w:pPr>
      <w:r>
        <w:rPr>
          <w:rFonts w:ascii="Arial" w:hAnsi="Arial" w:cs="Arial"/>
          <w:b/>
          <w:bCs/>
        </w:rPr>
        <w:t>Burloer Str. 93, 46325 Borken</w:t>
      </w:r>
    </w:p>
    <w:p w14:paraId="78B2F3C5" w14:textId="77777777" w:rsidR="00F363CC" w:rsidRDefault="00F363CC" w:rsidP="00695D10">
      <w:pPr>
        <w:ind w:left="210"/>
        <w:jc w:val="center"/>
        <w:rPr>
          <w:rFonts w:ascii="Arial" w:hAnsi="Arial" w:cs="Arial"/>
          <w:sz w:val="22"/>
          <w:szCs w:val="22"/>
        </w:rPr>
      </w:pPr>
      <w:r>
        <w:rPr>
          <w:rFonts w:ascii="Arial" w:hAnsi="Arial" w:cs="Arial"/>
          <w:sz w:val="22"/>
          <w:szCs w:val="22"/>
        </w:rPr>
        <w:t>- nachstehend „Auftraggeber“ genannt –</w:t>
      </w:r>
    </w:p>
    <w:p w14:paraId="043EC894" w14:textId="77777777" w:rsidR="00F363CC" w:rsidRDefault="00F363CC" w:rsidP="00695D10">
      <w:pPr>
        <w:ind w:left="210"/>
        <w:jc w:val="center"/>
        <w:rPr>
          <w:rFonts w:ascii="Arial" w:hAnsi="Arial" w:cs="Arial"/>
          <w:sz w:val="20"/>
        </w:rPr>
      </w:pPr>
    </w:p>
    <w:p w14:paraId="77A17A8D" w14:textId="77777777" w:rsidR="00F363CC" w:rsidRDefault="00F363CC" w:rsidP="00695D10">
      <w:pPr>
        <w:ind w:left="210"/>
        <w:jc w:val="center"/>
        <w:rPr>
          <w:rFonts w:ascii="Arial" w:hAnsi="Arial" w:cs="Arial"/>
          <w:sz w:val="20"/>
        </w:rPr>
      </w:pPr>
    </w:p>
    <w:p w14:paraId="08E77A8C" w14:textId="77777777" w:rsidR="00F363CC" w:rsidRDefault="00F363CC" w:rsidP="00695D10">
      <w:pPr>
        <w:ind w:left="210"/>
        <w:jc w:val="center"/>
        <w:rPr>
          <w:rFonts w:ascii="Arial" w:hAnsi="Arial" w:cs="Arial"/>
          <w:sz w:val="20"/>
        </w:rPr>
      </w:pPr>
      <w:r>
        <w:rPr>
          <w:rFonts w:ascii="Arial" w:hAnsi="Arial" w:cs="Arial"/>
          <w:sz w:val="20"/>
        </w:rPr>
        <w:t>und</w:t>
      </w:r>
    </w:p>
    <w:p w14:paraId="33550222" w14:textId="77777777" w:rsidR="00F363CC" w:rsidRDefault="00F363CC" w:rsidP="00695D10">
      <w:pPr>
        <w:ind w:left="210"/>
        <w:jc w:val="center"/>
        <w:rPr>
          <w:rFonts w:ascii="Arial" w:hAnsi="Arial" w:cs="Arial"/>
          <w:sz w:val="20"/>
        </w:rPr>
      </w:pPr>
    </w:p>
    <w:p w14:paraId="5F3FB1CF" w14:textId="77777777" w:rsidR="00F363CC" w:rsidRDefault="00F363CC" w:rsidP="00695D10">
      <w:pPr>
        <w:ind w:left="210"/>
        <w:jc w:val="center"/>
        <w:rPr>
          <w:rFonts w:ascii="Arial" w:hAnsi="Arial" w:cs="Arial"/>
          <w:sz w:val="20"/>
        </w:rPr>
      </w:pPr>
    </w:p>
    <w:p w14:paraId="29953BC6" w14:textId="77777777" w:rsidR="00F363CC" w:rsidRDefault="00F363CC" w:rsidP="00695D10">
      <w:pPr>
        <w:ind w:left="210"/>
        <w:jc w:val="center"/>
        <w:rPr>
          <w:rFonts w:ascii="Arial" w:hAnsi="Arial" w:cs="Arial"/>
          <w:b/>
          <w:bCs/>
        </w:rPr>
      </w:pPr>
      <w:r>
        <w:rPr>
          <w:rFonts w:ascii="Arial" w:hAnsi="Arial" w:cs="Arial"/>
          <w:b/>
          <w:bCs/>
        </w:rPr>
        <w:t>(Träger)</w:t>
      </w:r>
    </w:p>
    <w:p w14:paraId="5D22F225" w14:textId="77777777" w:rsidR="00F363CC" w:rsidRDefault="00F363CC" w:rsidP="00695D10">
      <w:pPr>
        <w:ind w:left="210"/>
        <w:jc w:val="center"/>
        <w:rPr>
          <w:rFonts w:ascii="Arial" w:hAnsi="Arial" w:cs="Arial"/>
          <w:sz w:val="22"/>
          <w:szCs w:val="22"/>
        </w:rPr>
      </w:pPr>
      <w:r>
        <w:rPr>
          <w:rFonts w:ascii="Arial" w:hAnsi="Arial" w:cs="Arial"/>
          <w:sz w:val="22"/>
          <w:szCs w:val="22"/>
        </w:rPr>
        <w:t>- nachstehend „</w:t>
      </w:r>
      <w:r w:rsidR="00270664">
        <w:rPr>
          <w:rFonts w:ascii="Arial" w:hAnsi="Arial" w:cs="Arial"/>
          <w:sz w:val="22"/>
          <w:szCs w:val="22"/>
        </w:rPr>
        <w:t>Auftragnehmer/-in</w:t>
      </w:r>
      <w:r>
        <w:rPr>
          <w:rFonts w:ascii="Arial" w:hAnsi="Arial" w:cs="Arial"/>
          <w:sz w:val="22"/>
          <w:szCs w:val="22"/>
        </w:rPr>
        <w:t>“ genannt –</w:t>
      </w:r>
    </w:p>
    <w:p w14:paraId="20B05FC4" w14:textId="77777777" w:rsidR="00F363CC" w:rsidRDefault="00F363CC" w:rsidP="00695D10">
      <w:pPr>
        <w:ind w:left="210"/>
        <w:jc w:val="center"/>
        <w:rPr>
          <w:rFonts w:ascii="Arial" w:hAnsi="Arial" w:cs="Arial"/>
          <w:sz w:val="20"/>
        </w:rPr>
      </w:pPr>
    </w:p>
    <w:p w14:paraId="2956B261" w14:textId="77777777" w:rsidR="00F363CC" w:rsidRDefault="00F363CC" w:rsidP="00695D10">
      <w:pPr>
        <w:ind w:left="210"/>
        <w:jc w:val="both"/>
        <w:rPr>
          <w:rFonts w:ascii="Arial" w:hAnsi="Arial" w:cs="Arial"/>
          <w:sz w:val="22"/>
        </w:rPr>
      </w:pPr>
    </w:p>
    <w:p w14:paraId="7E05F459" w14:textId="77777777" w:rsidR="00F363CC" w:rsidRDefault="00F363CC" w:rsidP="00695D10">
      <w:pPr>
        <w:ind w:left="210"/>
        <w:jc w:val="both"/>
        <w:rPr>
          <w:rFonts w:ascii="Arial" w:hAnsi="Arial" w:cs="Arial"/>
          <w:sz w:val="22"/>
        </w:rPr>
      </w:pPr>
    </w:p>
    <w:p w14:paraId="457BF49D" w14:textId="77777777" w:rsidR="00F363CC" w:rsidRDefault="00F363CC" w:rsidP="00695D10">
      <w:pPr>
        <w:tabs>
          <w:tab w:val="left" w:pos="360"/>
        </w:tabs>
        <w:ind w:left="210"/>
        <w:jc w:val="both"/>
        <w:rPr>
          <w:rFonts w:ascii="Arial" w:hAnsi="Arial" w:cs="Arial"/>
          <w:sz w:val="20"/>
        </w:rPr>
      </w:pPr>
      <w:r>
        <w:rPr>
          <w:rFonts w:ascii="Arial" w:hAnsi="Arial" w:cs="Arial"/>
          <w:sz w:val="22"/>
        </w:rPr>
        <w:br w:type="page"/>
      </w:r>
    </w:p>
    <w:p w14:paraId="3F6415A9" w14:textId="77777777" w:rsidR="00F363CC" w:rsidRDefault="00B052D5" w:rsidP="00B052D5">
      <w:pPr>
        <w:shd w:val="clear" w:color="auto" w:fill="CCCCCC"/>
        <w:spacing w:after="120"/>
        <w:ind w:left="938" w:hanging="728"/>
        <w:jc w:val="both"/>
        <w:rPr>
          <w:rFonts w:ascii="Arial" w:hAnsi="Arial" w:cs="Arial"/>
          <w:b/>
          <w:bCs/>
        </w:rPr>
      </w:pPr>
      <w:r>
        <w:rPr>
          <w:rFonts w:ascii="Arial" w:hAnsi="Arial" w:cs="Arial"/>
          <w:b/>
          <w:bCs/>
        </w:rPr>
        <w:lastRenderedPageBreak/>
        <w:t>§ 1</w:t>
      </w:r>
      <w:r>
        <w:rPr>
          <w:rFonts w:ascii="Arial" w:hAnsi="Arial" w:cs="Arial"/>
          <w:b/>
          <w:bCs/>
        </w:rPr>
        <w:tab/>
      </w:r>
      <w:r w:rsidR="00F02A10">
        <w:rPr>
          <w:rFonts w:ascii="Arial" w:hAnsi="Arial" w:cs="Arial"/>
          <w:b/>
          <w:bCs/>
        </w:rPr>
        <w:t>Durchführung der</w:t>
      </w:r>
      <w:r w:rsidR="00F363CC">
        <w:rPr>
          <w:rFonts w:ascii="Arial" w:hAnsi="Arial" w:cs="Arial"/>
          <w:b/>
          <w:bCs/>
        </w:rPr>
        <w:t xml:space="preserve"> </w:t>
      </w:r>
      <w:r w:rsidR="00F02A10">
        <w:rPr>
          <w:rFonts w:ascii="Arial" w:hAnsi="Arial" w:cs="Arial"/>
          <w:b/>
          <w:bCs/>
        </w:rPr>
        <w:t>Maßnahme</w:t>
      </w:r>
    </w:p>
    <w:p w14:paraId="7D9FBA13" w14:textId="77777777" w:rsidR="00F363CC" w:rsidRPr="00F46E06" w:rsidRDefault="00F363CC" w:rsidP="00695D10">
      <w:pPr>
        <w:spacing w:after="120" w:line="240" w:lineRule="auto"/>
        <w:ind w:left="567" w:hanging="357"/>
        <w:jc w:val="both"/>
        <w:rPr>
          <w:rFonts w:ascii="Arial" w:hAnsi="Arial" w:cs="Arial"/>
          <w:b/>
          <w:sz w:val="22"/>
        </w:rPr>
      </w:pPr>
      <w:r>
        <w:rPr>
          <w:rFonts w:ascii="Arial" w:hAnsi="Arial" w:cs="Arial"/>
          <w:b/>
          <w:sz w:val="22"/>
        </w:rPr>
        <w:t>1.</w:t>
      </w:r>
      <w:r>
        <w:rPr>
          <w:rFonts w:ascii="Arial" w:hAnsi="Arial" w:cs="Arial"/>
          <w:b/>
          <w:sz w:val="22"/>
        </w:rPr>
        <w:tab/>
      </w:r>
      <w:r w:rsidRPr="00F46E06">
        <w:rPr>
          <w:rFonts w:ascii="Arial" w:hAnsi="Arial" w:cs="Arial"/>
          <w:b/>
          <w:sz w:val="22"/>
        </w:rPr>
        <w:t>Vertragsgegenstand, Rahmenbedingungen</w:t>
      </w:r>
    </w:p>
    <w:p w14:paraId="73B26841" w14:textId="77777777" w:rsidR="00F363CC" w:rsidRPr="00F02A10" w:rsidRDefault="00F363CC" w:rsidP="00695D10">
      <w:pPr>
        <w:numPr>
          <w:ilvl w:val="1"/>
          <w:numId w:val="12"/>
        </w:numPr>
        <w:tabs>
          <w:tab w:val="clear" w:pos="1059"/>
          <w:tab w:val="left" w:pos="741"/>
        </w:tabs>
        <w:spacing w:after="120" w:line="240" w:lineRule="auto"/>
        <w:ind w:left="924" w:hanging="357"/>
        <w:jc w:val="both"/>
        <w:rPr>
          <w:rFonts w:ascii="Arial" w:hAnsi="Arial" w:cs="Arial"/>
          <w:spacing w:val="-2"/>
          <w:sz w:val="20"/>
        </w:rPr>
      </w:pPr>
      <w:r w:rsidRPr="00F02A10">
        <w:rPr>
          <w:rFonts w:ascii="Arial" w:hAnsi="Arial" w:cs="Arial"/>
          <w:spacing w:val="-2"/>
          <w:sz w:val="20"/>
        </w:rPr>
        <w:t xml:space="preserve">Der Auftraggeber beauftragt den/die </w:t>
      </w:r>
      <w:r w:rsidR="00270664" w:rsidRPr="00F02A10">
        <w:rPr>
          <w:rFonts w:ascii="Arial" w:hAnsi="Arial" w:cs="Arial"/>
          <w:spacing w:val="-2"/>
          <w:sz w:val="20"/>
        </w:rPr>
        <w:t>Auftragnehmer/-in</w:t>
      </w:r>
      <w:r w:rsidRPr="00F02A10">
        <w:rPr>
          <w:rFonts w:ascii="Arial" w:hAnsi="Arial" w:cs="Arial"/>
          <w:spacing w:val="-2"/>
          <w:sz w:val="20"/>
        </w:rPr>
        <w:t xml:space="preserve"> mit der Durchführung de</w:t>
      </w:r>
      <w:r w:rsidR="00F02A10" w:rsidRPr="00F02A10">
        <w:rPr>
          <w:rFonts w:ascii="Arial" w:hAnsi="Arial" w:cs="Arial"/>
          <w:spacing w:val="-2"/>
          <w:sz w:val="20"/>
        </w:rPr>
        <w:t>r</w:t>
      </w:r>
      <w:r w:rsidRPr="00F02A10">
        <w:rPr>
          <w:rFonts w:ascii="Arial" w:hAnsi="Arial" w:cs="Arial"/>
          <w:spacing w:val="-2"/>
          <w:sz w:val="20"/>
        </w:rPr>
        <w:t xml:space="preserve"> o.g. </w:t>
      </w:r>
      <w:r w:rsidR="00F02A10" w:rsidRPr="00F02A10">
        <w:rPr>
          <w:rFonts w:ascii="Arial" w:hAnsi="Arial" w:cs="Arial"/>
          <w:spacing w:val="-2"/>
          <w:sz w:val="20"/>
        </w:rPr>
        <w:t>Maßnahme</w:t>
      </w:r>
      <w:r w:rsidRPr="00F02A10">
        <w:rPr>
          <w:rFonts w:ascii="Arial" w:hAnsi="Arial" w:cs="Arial"/>
          <w:spacing w:val="-2"/>
          <w:sz w:val="20"/>
        </w:rPr>
        <w:t>.</w:t>
      </w:r>
    </w:p>
    <w:p w14:paraId="1E568179" w14:textId="77777777" w:rsidR="00F363CC" w:rsidRDefault="00542FE2" w:rsidP="00695D10">
      <w:pPr>
        <w:numPr>
          <w:ilvl w:val="1"/>
          <w:numId w:val="12"/>
        </w:numPr>
        <w:tabs>
          <w:tab w:val="clear" w:pos="1059"/>
          <w:tab w:val="left" w:pos="741"/>
        </w:tabs>
        <w:spacing w:after="120" w:line="240" w:lineRule="auto"/>
        <w:ind w:left="924" w:hanging="357"/>
        <w:jc w:val="both"/>
        <w:rPr>
          <w:rFonts w:ascii="Arial" w:hAnsi="Arial" w:cs="Arial"/>
          <w:sz w:val="20"/>
        </w:rPr>
      </w:pPr>
      <w:r>
        <w:rPr>
          <w:rFonts w:ascii="Arial" w:hAnsi="Arial" w:cs="Arial"/>
          <w:sz w:val="20"/>
        </w:rPr>
        <w:t>Zwischen Auftraggeber und dem/</w:t>
      </w:r>
      <w:r w:rsidR="00F02A10">
        <w:rPr>
          <w:rFonts w:ascii="Arial" w:hAnsi="Arial" w:cs="Arial"/>
          <w:sz w:val="20"/>
        </w:rPr>
        <w:t>de</w:t>
      </w:r>
      <w:r>
        <w:rPr>
          <w:rFonts w:ascii="Arial" w:hAnsi="Arial" w:cs="Arial"/>
          <w:sz w:val="20"/>
        </w:rPr>
        <w:t>r Aufragnehmenden wird vorliegende Rahmenvereinbarung geschlossen</w:t>
      </w:r>
      <w:r w:rsidR="00E427B0">
        <w:rPr>
          <w:rFonts w:ascii="Arial" w:hAnsi="Arial" w:cs="Arial"/>
          <w:sz w:val="20"/>
        </w:rPr>
        <w:t xml:space="preserve">. </w:t>
      </w:r>
      <w:r w:rsidR="00F363CC">
        <w:rPr>
          <w:rFonts w:ascii="Arial" w:hAnsi="Arial" w:cs="Arial"/>
          <w:sz w:val="20"/>
        </w:rPr>
        <w:t xml:space="preserve">Inhalt und Umfang der vom/von der </w:t>
      </w:r>
      <w:r w:rsidR="00F02A10">
        <w:rPr>
          <w:rFonts w:ascii="Arial" w:hAnsi="Arial" w:cs="Arial"/>
          <w:sz w:val="20"/>
        </w:rPr>
        <w:t>Auftragnehmenden</w:t>
      </w:r>
      <w:r w:rsidR="00F363CC">
        <w:rPr>
          <w:rFonts w:ascii="Arial" w:hAnsi="Arial" w:cs="Arial"/>
          <w:sz w:val="20"/>
        </w:rPr>
        <w:t xml:space="preserve"> zu erbringenden Leistungen bestimmen sich nach den unter Pkt. 2 bezeichneten Vertragsbestandteilen.</w:t>
      </w:r>
    </w:p>
    <w:p w14:paraId="77B1BC2C" w14:textId="77777777" w:rsidR="00F363CC" w:rsidRDefault="00F363CC" w:rsidP="00695D10">
      <w:pPr>
        <w:numPr>
          <w:ilvl w:val="1"/>
          <w:numId w:val="12"/>
        </w:numPr>
        <w:tabs>
          <w:tab w:val="clear" w:pos="1059"/>
          <w:tab w:val="left" w:pos="741"/>
        </w:tabs>
        <w:spacing w:after="120" w:line="240" w:lineRule="auto"/>
        <w:ind w:left="924" w:hanging="357"/>
        <w:jc w:val="both"/>
        <w:rPr>
          <w:rFonts w:ascii="Arial" w:hAnsi="Arial" w:cs="Arial"/>
          <w:sz w:val="20"/>
        </w:rPr>
      </w:pPr>
      <w:r>
        <w:rPr>
          <w:rFonts w:ascii="Arial" w:hAnsi="Arial" w:cs="Arial"/>
          <w:sz w:val="20"/>
        </w:rPr>
        <w:t xml:space="preserve">Der/die </w:t>
      </w:r>
      <w:r w:rsidR="00270664">
        <w:rPr>
          <w:rFonts w:ascii="Arial" w:hAnsi="Arial" w:cs="Arial"/>
          <w:sz w:val="20"/>
        </w:rPr>
        <w:t>Auftragnehme</w:t>
      </w:r>
      <w:r w:rsidR="00245BC7">
        <w:rPr>
          <w:rFonts w:ascii="Arial" w:hAnsi="Arial" w:cs="Arial"/>
          <w:sz w:val="20"/>
        </w:rPr>
        <w:t xml:space="preserve">nde </w:t>
      </w:r>
      <w:r>
        <w:rPr>
          <w:rFonts w:ascii="Arial" w:hAnsi="Arial" w:cs="Arial"/>
          <w:sz w:val="20"/>
        </w:rPr>
        <w:t>hat keinen Anspruch darauf, dass die Vergabe weiterer Maßnahmen an andere Auftragnehme</w:t>
      </w:r>
      <w:r w:rsidR="00245BC7">
        <w:rPr>
          <w:rFonts w:ascii="Arial" w:hAnsi="Arial" w:cs="Arial"/>
          <w:sz w:val="20"/>
        </w:rPr>
        <w:t xml:space="preserve">nde </w:t>
      </w:r>
      <w:r>
        <w:rPr>
          <w:rFonts w:ascii="Arial" w:hAnsi="Arial" w:cs="Arial"/>
          <w:sz w:val="20"/>
        </w:rPr>
        <w:t>unterbleibt.</w:t>
      </w:r>
    </w:p>
    <w:p w14:paraId="788CCD2E" w14:textId="77777777" w:rsidR="00F363CC" w:rsidRDefault="00F363CC" w:rsidP="00695D10">
      <w:pPr>
        <w:numPr>
          <w:ilvl w:val="1"/>
          <w:numId w:val="12"/>
        </w:numPr>
        <w:tabs>
          <w:tab w:val="clear" w:pos="1059"/>
          <w:tab w:val="left" w:pos="741"/>
        </w:tabs>
        <w:spacing w:after="120" w:line="240" w:lineRule="auto"/>
        <w:ind w:left="924" w:hanging="357"/>
        <w:jc w:val="both"/>
        <w:rPr>
          <w:rFonts w:ascii="Arial" w:hAnsi="Arial" w:cs="Arial"/>
          <w:sz w:val="20"/>
        </w:rPr>
      </w:pPr>
      <w:r>
        <w:rPr>
          <w:rFonts w:ascii="Arial" w:hAnsi="Arial" w:cs="Arial"/>
          <w:sz w:val="20"/>
        </w:rPr>
        <w:t xml:space="preserve">Für die </w:t>
      </w:r>
      <w:r w:rsidR="00E427B0">
        <w:rPr>
          <w:rFonts w:ascii="Arial" w:hAnsi="Arial" w:cs="Arial"/>
          <w:sz w:val="20"/>
        </w:rPr>
        <w:t>Zuweisung</w:t>
      </w:r>
      <w:r w:rsidR="00017068">
        <w:rPr>
          <w:rFonts w:ascii="Arial" w:hAnsi="Arial" w:cs="Arial"/>
          <w:sz w:val="20"/>
        </w:rPr>
        <w:t>/Anmeldung</w:t>
      </w:r>
      <w:r w:rsidR="00E427B0">
        <w:rPr>
          <w:rFonts w:ascii="Arial" w:hAnsi="Arial" w:cs="Arial"/>
          <w:sz w:val="20"/>
        </w:rPr>
        <w:t xml:space="preserve">, </w:t>
      </w:r>
      <w:r>
        <w:rPr>
          <w:rFonts w:ascii="Arial" w:hAnsi="Arial" w:cs="Arial"/>
          <w:sz w:val="20"/>
        </w:rPr>
        <w:t>Besetzung und Nachbesetzung der Maßnahme</w:t>
      </w:r>
      <w:r w:rsidR="00E427B0">
        <w:rPr>
          <w:rFonts w:ascii="Arial" w:hAnsi="Arial" w:cs="Arial"/>
          <w:sz w:val="20"/>
        </w:rPr>
        <w:t xml:space="preserve"> </w:t>
      </w:r>
      <w:r>
        <w:rPr>
          <w:rFonts w:ascii="Arial" w:hAnsi="Arial" w:cs="Arial"/>
          <w:sz w:val="20"/>
        </w:rPr>
        <w:t>und den Aus</w:t>
      </w:r>
      <w:r w:rsidR="00017068">
        <w:rPr>
          <w:rFonts w:ascii="Arial" w:hAnsi="Arial" w:cs="Arial"/>
          <w:sz w:val="20"/>
        </w:rPr>
        <w:softHyphen/>
      </w:r>
      <w:r>
        <w:rPr>
          <w:rFonts w:ascii="Arial" w:hAnsi="Arial" w:cs="Arial"/>
          <w:sz w:val="20"/>
        </w:rPr>
        <w:t xml:space="preserve">tausch/Ausschluss von </w:t>
      </w:r>
      <w:r w:rsidR="009F0DAA">
        <w:rPr>
          <w:rFonts w:ascii="Arial" w:hAnsi="Arial" w:cs="Arial"/>
          <w:sz w:val="20"/>
        </w:rPr>
        <w:t>Teilnehme</w:t>
      </w:r>
      <w:r w:rsidR="00245BC7">
        <w:rPr>
          <w:rFonts w:ascii="Arial" w:hAnsi="Arial" w:cs="Arial"/>
          <w:sz w:val="20"/>
        </w:rPr>
        <w:t>nden</w:t>
      </w:r>
      <w:r>
        <w:rPr>
          <w:rFonts w:ascii="Arial" w:hAnsi="Arial" w:cs="Arial"/>
          <w:sz w:val="20"/>
        </w:rPr>
        <w:t xml:space="preserve"> sind </w:t>
      </w:r>
      <w:r w:rsidR="00F05C96">
        <w:rPr>
          <w:rFonts w:ascii="Arial" w:hAnsi="Arial" w:cs="Arial"/>
          <w:sz w:val="20"/>
        </w:rPr>
        <w:t>die örtlichen</w:t>
      </w:r>
      <w:r w:rsidR="00E0465D">
        <w:rPr>
          <w:rFonts w:ascii="Arial" w:hAnsi="Arial" w:cs="Arial"/>
          <w:sz w:val="20"/>
        </w:rPr>
        <w:t xml:space="preserve"> Jobcenter </w:t>
      </w:r>
      <w:r>
        <w:rPr>
          <w:rFonts w:ascii="Arial" w:hAnsi="Arial" w:cs="Arial"/>
          <w:sz w:val="20"/>
        </w:rPr>
        <w:t>der kreisangehörigen Städte/Gemeinden zuständig.</w:t>
      </w:r>
    </w:p>
    <w:p w14:paraId="4CA85ED0" w14:textId="77777777" w:rsidR="00F363CC" w:rsidRDefault="00F363CC" w:rsidP="00695D10">
      <w:pPr>
        <w:numPr>
          <w:ilvl w:val="1"/>
          <w:numId w:val="12"/>
        </w:numPr>
        <w:tabs>
          <w:tab w:val="clear" w:pos="1059"/>
          <w:tab w:val="num" w:pos="951"/>
        </w:tabs>
        <w:spacing w:after="120" w:line="240" w:lineRule="auto"/>
        <w:ind w:left="924" w:hanging="357"/>
        <w:jc w:val="both"/>
        <w:rPr>
          <w:rFonts w:ascii="Arial" w:hAnsi="Arial" w:cs="Arial"/>
          <w:sz w:val="20"/>
        </w:rPr>
      </w:pPr>
      <w:r>
        <w:rPr>
          <w:rFonts w:ascii="Arial" w:hAnsi="Arial" w:cs="Arial"/>
          <w:sz w:val="20"/>
        </w:rPr>
        <w:t xml:space="preserve">Der Maßnahmeträger schließt mit den </w:t>
      </w:r>
      <w:r w:rsidR="009F0DAA">
        <w:rPr>
          <w:rFonts w:ascii="Arial" w:hAnsi="Arial" w:cs="Arial"/>
          <w:sz w:val="20"/>
        </w:rPr>
        <w:t>Teilnehme</w:t>
      </w:r>
      <w:r w:rsidR="00245BC7">
        <w:rPr>
          <w:rFonts w:ascii="Arial" w:hAnsi="Arial" w:cs="Arial"/>
          <w:sz w:val="20"/>
        </w:rPr>
        <w:t xml:space="preserve">nden </w:t>
      </w:r>
      <w:r>
        <w:rPr>
          <w:rFonts w:ascii="Arial" w:hAnsi="Arial" w:cs="Arial"/>
          <w:sz w:val="20"/>
        </w:rPr>
        <w:t>eine Vereinbarung über Inhalt und Ablauf der Maßnahme ab (=</w:t>
      </w:r>
      <w:r w:rsidR="00405E95">
        <w:rPr>
          <w:rFonts w:ascii="Arial" w:hAnsi="Arial" w:cs="Arial"/>
          <w:sz w:val="20"/>
        </w:rPr>
        <w:t xml:space="preserve"> </w:t>
      </w:r>
      <w:r w:rsidR="00842A11">
        <w:rPr>
          <w:rFonts w:ascii="Arial" w:hAnsi="Arial" w:cs="Arial"/>
          <w:b/>
          <w:sz w:val="20"/>
        </w:rPr>
        <w:t>Vermittlungs</w:t>
      </w:r>
      <w:r w:rsidR="00332FAB">
        <w:rPr>
          <w:rFonts w:ascii="Arial" w:hAnsi="Arial" w:cs="Arial"/>
          <w:b/>
          <w:sz w:val="20"/>
        </w:rPr>
        <w:t>-/Förder</w:t>
      </w:r>
      <w:r w:rsidRPr="00B126E8">
        <w:rPr>
          <w:rFonts w:ascii="Arial" w:hAnsi="Arial" w:cs="Arial"/>
          <w:b/>
          <w:sz w:val="20"/>
        </w:rPr>
        <w:t>plan</w:t>
      </w:r>
      <w:r>
        <w:rPr>
          <w:rFonts w:ascii="Arial" w:hAnsi="Arial" w:cs="Arial"/>
          <w:sz w:val="20"/>
        </w:rPr>
        <w:t>).</w:t>
      </w:r>
    </w:p>
    <w:p w14:paraId="724A2A33" w14:textId="77777777" w:rsidR="00F363CC" w:rsidRPr="0053671C" w:rsidRDefault="00F363CC" w:rsidP="00695D10">
      <w:pPr>
        <w:numPr>
          <w:ilvl w:val="1"/>
          <w:numId w:val="12"/>
        </w:numPr>
        <w:tabs>
          <w:tab w:val="clear" w:pos="1059"/>
          <w:tab w:val="num" w:pos="951"/>
        </w:tabs>
        <w:spacing w:after="120" w:line="240" w:lineRule="auto"/>
        <w:ind w:left="924" w:hanging="357"/>
        <w:jc w:val="both"/>
        <w:rPr>
          <w:rFonts w:ascii="Arial" w:hAnsi="Arial" w:cs="Arial"/>
          <w:sz w:val="20"/>
        </w:rPr>
      </w:pPr>
      <w:r w:rsidRPr="0053671C">
        <w:rPr>
          <w:rFonts w:ascii="Arial" w:hAnsi="Arial" w:cs="Arial"/>
          <w:sz w:val="20"/>
        </w:rPr>
        <w:t>Für die Zahlung der</w:t>
      </w:r>
      <w:r w:rsidR="00E0465D" w:rsidRPr="0053671C">
        <w:rPr>
          <w:rFonts w:ascii="Arial" w:hAnsi="Arial" w:cs="Arial"/>
          <w:sz w:val="20"/>
        </w:rPr>
        <w:t xml:space="preserve"> vereinbarten Vergütung ist das Jobcenter </w:t>
      </w:r>
      <w:r w:rsidRPr="0053671C">
        <w:rPr>
          <w:rFonts w:ascii="Arial" w:hAnsi="Arial" w:cs="Arial"/>
          <w:sz w:val="20"/>
        </w:rPr>
        <w:t>des Kreises Borken zuständig.</w:t>
      </w:r>
    </w:p>
    <w:p w14:paraId="2241E229" w14:textId="77777777" w:rsidR="00D24680" w:rsidRPr="0053671C" w:rsidRDefault="00D24680" w:rsidP="00695D10">
      <w:pPr>
        <w:numPr>
          <w:ilvl w:val="1"/>
          <w:numId w:val="12"/>
        </w:numPr>
        <w:tabs>
          <w:tab w:val="clear" w:pos="1059"/>
          <w:tab w:val="num" w:pos="951"/>
        </w:tabs>
        <w:spacing w:after="120" w:line="240" w:lineRule="auto"/>
        <w:ind w:left="924" w:hanging="357"/>
        <w:jc w:val="both"/>
        <w:rPr>
          <w:rFonts w:ascii="Arial" w:hAnsi="Arial" w:cs="Arial"/>
          <w:sz w:val="20"/>
        </w:rPr>
      </w:pPr>
      <w:r w:rsidRPr="0053671C">
        <w:rPr>
          <w:rFonts w:ascii="Arial" w:hAnsi="Arial" w:cs="Arial"/>
          <w:sz w:val="20"/>
        </w:rPr>
        <w:t>Sollte sich während der Laufzeit der Beauftragung herausstellen, dass die Maßnahmeaus</w:t>
      </w:r>
      <w:r w:rsidRPr="0053671C">
        <w:rPr>
          <w:rFonts w:ascii="Arial" w:hAnsi="Arial" w:cs="Arial"/>
          <w:sz w:val="20"/>
        </w:rPr>
        <w:softHyphen/>
        <w:t>rich</w:t>
      </w:r>
      <w:r w:rsidR="00017068" w:rsidRPr="0053671C">
        <w:rPr>
          <w:rFonts w:ascii="Arial" w:hAnsi="Arial" w:cs="Arial"/>
          <w:sz w:val="20"/>
        </w:rPr>
        <w:softHyphen/>
      </w:r>
      <w:r w:rsidRPr="0053671C">
        <w:rPr>
          <w:rFonts w:ascii="Arial" w:hAnsi="Arial" w:cs="Arial"/>
          <w:sz w:val="20"/>
        </w:rPr>
        <w:t>tung</w:t>
      </w:r>
      <w:r w:rsidR="001D4BD9">
        <w:rPr>
          <w:rFonts w:ascii="Arial" w:hAnsi="Arial" w:cs="Arial"/>
          <w:sz w:val="20"/>
        </w:rPr>
        <w:t xml:space="preserve"> </w:t>
      </w:r>
      <w:r w:rsidRPr="0053671C">
        <w:rPr>
          <w:rFonts w:ascii="Arial" w:hAnsi="Arial" w:cs="Arial"/>
          <w:sz w:val="20"/>
        </w:rPr>
        <w:t xml:space="preserve">nicht mehr bedarfsgerecht ist, erfolgt eine </w:t>
      </w:r>
      <w:r w:rsidR="001D4BD9">
        <w:rPr>
          <w:rFonts w:ascii="Arial" w:hAnsi="Arial" w:cs="Arial"/>
          <w:sz w:val="20"/>
        </w:rPr>
        <w:t xml:space="preserve">anforderungsgerechte </w:t>
      </w:r>
      <w:r w:rsidRPr="0053671C">
        <w:rPr>
          <w:rFonts w:ascii="Arial" w:hAnsi="Arial" w:cs="Arial"/>
          <w:sz w:val="20"/>
        </w:rPr>
        <w:t>Nachsteuerung</w:t>
      </w:r>
      <w:r w:rsidR="001D4BD9">
        <w:rPr>
          <w:rFonts w:ascii="Arial" w:hAnsi="Arial" w:cs="Arial"/>
          <w:sz w:val="20"/>
        </w:rPr>
        <w:t xml:space="preserve"> </w:t>
      </w:r>
      <w:r w:rsidRPr="0053671C">
        <w:rPr>
          <w:rFonts w:ascii="Arial" w:hAnsi="Arial" w:cs="Arial"/>
          <w:sz w:val="20"/>
        </w:rPr>
        <w:t>in gegenseitigem Einver</w:t>
      </w:r>
      <w:r w:rsidRPr="0053671C">
        <w:rPr>
          <w:rFonts w:ascii="Arial" w:hAnsi="Arial" w:cs="Arial"/>
          <w:sz w:val="20"/>
        </w:rPr>
        <w:softHyphen/>
        <w:t>nehmen.</w:t>
      </w:r>
    </w:p>
    <w:p w14:paraId="548E0DA5" w14:textId="77777777" w:rsidR="00F363CC" w:rsidRPr="000268BF" w:rsidRDefault="00F363CC" w:rsidP="00695D10">
      <w:pPr>
        <w:spacing w:line="240" w:lineRule="auto"/>
        <w:ind w:left="210"/>
        <w:jc w:val="both"/>
        <w:rPr>
          <w:rFonts w:ascii="Arial" w:hAnsi="Arial" w:cs="Arial"/>
          <w:sz w:val="20"/>
        </w:rPr>
      </w:pPr>
    </w:p>
    <w:p w14:paraId="68AE491B" w14:textId="77777777" w:rsidR="00F363CC" w:rsidRPr="00A92D35" w:rsidRDefault="00F363CC" w:rsidP="00695D10">
      <w:pPr>
        <w:spacing w:after="120" w:line="240" w:lineRule="auto"/>
        <w:ind w:left="567" w:hanging="357"/>
        <w:jc w:val="both"/>
        <w:rPr>
          <w:rFonts w:ascii="Arial" w:hAnsi="Arial" w:cs="Arial"/>
          <w:b/>
          <w:sz w:val="22"/>
        </w:rPr>
      </w:pPr>
      <w:r w:rsidRPr="00A92D35">
        <w:rPr>
          <w:rFonts w:ascii="Arial" w:hAnsi="Arial" w:cs="Arial"/>
          <w:b/>
          <w:sz w:val="22"/>
        </w:rPr>
        <w:t>2.</w:t>
      </w:r>
      <w:r w:rsidRPr="00A92D35">
        <w:rPr>
          <w:rFonts w:ascii="Arial" w:hAnsi="Arial" w:cs="Arial"/>
          <w:b/>
          <w:sz w:val="22"/>
        </w:rPr>
        <w:tab/>
        <w:t>Vertragsbestandteile</w:t>
      </w:r>
    </w:p>
    <w:p w14:paraId="01378CAB" w14:textId="77777777" w:rsidR="00041AE7" w:rsidRPr="00EF3CA3" w:rsidRDefault="00041AE7" w:rsidP="00F56CDA">
      <w:pPr>
        <w:spacing w:after="60"/>
        <w:ind w:left="560"/>
        <w:jc w:val="both"/>
        <w:rPr>
          <w:rFonts w:ascii="Arial" w:hAnsi="Arial" w:cs="Arial"/>
          <w:sz w:val="20"/>
        </w:rPr>
      </w:pPr>
      <w:r w:rsidRPr="00EF3CA3">
        <w:rPr>
          <w:rFonts w:ascii="Arial" w:hAnsi="Arial" w:cs="Arial"/>
          <w:sz w:val="20"/>
        </w:rPr>
        <w:t>Als Bestandteile diese</w:t>
      </w:r>
      <w:r w:rsidR="00542FE2">
        <w:rPr>
          <w:rFonts w:ascii="Arial" w:hAnsi="Arial" w:cs="Arial"/>
          <w:sz w:val="20"/>
        </w:rPr>
        <w:t>r</w:t>
      </w:r>
      <w:r w:rsidRPr="00EF3CA3">
        <w:rPr>
          <w:rFonts w:ascii="Arial" w:hAnsi="Arial" w:cs="Arial"/>
          <w:sz w:val="20"/>
        </w:rPr>
        <w:t xml:space="preserve"> </w:t>
      </w:r>
      <w:r w:rsidR="00542FE2">
        <w:rPr>
          <w:rFonts w:ascii="Arial" w:hAnsi="Arial" w:cs="Arial"/>
          <w:sz w:val="20"/>
        </w:rPr>
        <w:t>Rahmenvereinbarung</w:t>
      </w:r>
      <w:r w:rsidRPr="00EF3CA3">
        <w:rPr>
          <w:rFonts w:ascii="Arial" w:hAnsi="Arial" w:cs="Arial"/>
          <w:sz w:val="20"/>
        </w:rPr>
        <w:t xml:space="preserve"> gelten in der nachstehenden Reihenfolge</w:t>
      </w:r>
    </w:p>
    <w:p w14:paraId="4B1C3943" w14:textId="77777777" w:rsidR="00041AE7" w:rsidRPr="00EF3CA3" w:rsidRDefault="00542FE2" w:rsidP="00F56CDA">
      <w:pPr>
        <w:numPr>
          <w:ilvl w:val="1"/>
          <w:numId w:val="13"/>
        </w:numPr>
        <w:tabs>
          <w:tab w:val="clear" w:pos="600"/>
          <w:tab w:val="num" w:pos="1985"/>
        </w:tabs>
        <w:spacing w:after="60"/>
        <w:ind w:left="910" w:hanging="350"/>
        <w:jc w:val="both"/>
        <w:rPr>
          <w:rFonts w:ascii="Arial" w:hAnsi="Arial" w:cs="Arial"/>
          <w:sz w:val="20"/>
        </w:rPr>
      </w:pPr>
      <w:r>
        <w:rPr>
          <w:rFonts w:ascii="Arial" w:hAnsi="Arial" w:cs="Arial"/>
          <w:sz w:val="20"/>
        </w:rPr>
        <w:t>die Inhalte dieser Rahmenvereinbarung</w:t>
      </w:r>
      <w:r w:rsidR="00041AE7" w:rsidRPr="00EF3CA3">
        <w:rPr>
          <w:rFonts w:ascii="Arial" w:hAnsi="Arial" w:cs="Arial"/>
          <w:sz w:val="20"/>
        </w:rPr>
        <w:t>,</w:t>
      </w:r>
    </w:p>
    <w:p w14:paraId="14CDA193" w14:textId="77777777" w:rsidR="00041AE7" w:rsidRPr="00EF3CA3" w:rsidRDefault="00041AE7" w:rsidP="00F56CDA">
      <w:pPr>
        <w:numPr>
          <w:ilvl w:val="1"/>
          <w:numId w:val="13"/>
        </w:numPr>
        <w:tabs>
          <w:tab w:val="clear" w:pos="600"/>
          <w:tab w:val="num" w:pos="1985"/>
        </w:tabs>
        <w:spacing w:after="60"/>
        <w:ind w:left="910" w:hanging="350"/>
        <w:jc w:val="both"/>
        <w:rPr>
          <w:rFonts w:ascii="Arial" w:hAnsi="Arial" w:cs="Arial"/>
          <w:sz w:val="20"/>
        </w:rPr>
      </w:pPr>
      <w:r w:rsidRPr="00EF3CA3">
        <w:rPr>
          <w:rFonts w:ascii="Arial" w:hAnsi="Arial" w:cs="Arial"/>
          <w:sz w:val="20"/>
        </w:rPr>
        <w:t>die Leistungsbeschreibung,</w:t>
      </w:r>
    </w:p>
    <w:p w14:paraId="2FBC485D" w14:textId="77777777" w:rsidR="00041AE7" w:rsidRPr="00EF3CA3" w:rsidRDefault="00041AE7" w:rsidP="00F56CDA">
      <w:pPr>
        <w:numPr>
          <w:ilvl w:val="1"/>
          <w:numId w:val="13"/>
        </w:numPr>
        <w:tabs>
          <w:tab w:val="clear" w:pos="600"/>
          <w:tab w:val="num" w:pos="1985"/>
        </w:tabs>
        <w:spacing w:after="60"/>
        <w:ind w:left="910" w:hanging="350"/>
        <w:jc w:val="both"/>
        <w:rPr>
          <w:rFonts w:ascii="Arial" w:hAnsi="Arial" w:cs="Arial"/>
          <w:sz w:val="20"/>
        </w:rPr>
      </w:pPr>
      <w:r w:rsidRPr="00EF3CA3">
        <w:rPr>
          <w:rFonts w:ascii="Arial" w:hAnsi="Arial" w:cs="Arial"/>
          <w:sz w:val="20"/>
        </w:rPr>
        <w:t>die Bestimmungen der Vergabeunterlagen,</w:t>
      </w:r>
    </w:p>
    <w:p w14:paraId="6530E7F5" w14:textId="77777777" w:rsidR="00041AE7" w:rsidRPr="00EF3CA3" w:rsidRDefault="00041AE7" w:rsidP="00F56CDA">
      <w:pPr>
        <w:numPr>
          <w:ilvl w:val="1"/>
          <w:numId w:val="13"/>
        </w:numPr>
        <w:tabs>
          <w:tab w:val="clear" w:pos="600"/>
          <w:tab w:val="num" w:pos="1985"/>
        </w:tabs>
        <w:spacing w:after="60"/>
        <w:ind w:left="910" w:hanging="350"/>
        <w:jc w:val="both"/>
        <w:rPr>
          <w:rFonts w:ascii="Arial" w:hAnsi="Arial" w:cs="Arial"/>
          <w:sz w:val="20"/>
        </w:rPr>
      </w:pPr>
      <w:r w:rsidRPr="00EF3CA3">
        <w:rPr>
          <w:rFonts w:ascii="Arial" w:hAnsi="Arial" w:cs="Arial"/>
          <w:sz w:val="20"/>
        </w:rPr>
        <w:t>das Angebot auf der Grundlage der Vergabeunterlagen,</w:t>
      </w:r>
    </w:p>
    <w:p w14:paraId="191996EF" w14:textId="77777777" w:rsidR="00923F9A" w:rsidRPr="00F56CDA" w:rsidRDefault="00923F9A" w:rsidP="00923F9A">
      <w:pPr>
        <w:numPr>
          <w:ilvl w:val="1"/>
          <w:numId w:val="13"/>
        </w:numPr>
        <w:tabs>
          <w:tab w:val="clear" w:pos="600"/>
          <w:tab w:val="num" w:pos="1985"/>
        </w:tabs>
        <w:spacing w:after="60"/>
        <w:ind w:left="910" w:hanging="350"/>
        <w:rPr>
          <w:rFonts w:ascii="Arial" w:hAnsi="Arial" w:cs="Arial"/>
          <w:sz w:val="20"/>
        </w:rPr>
      </w:pPr>
      <w:r>
        <w:rPr>
          <w:rFonts w:ascii="Arial" w:hAnsi="Arial" w:cs="Arial"/>
          <w:sz w:val="20"/>
        </w:rPr>
        <w:t xml:space="preserve">die </w:t>
      </w:r>
      <w:r w:rsidRPr="00F56CDA">
        <w:rPr>
          <w:rFonts w:ascii="Arial" w:hAnsi="Arial" w:cs="Arial"/>
          <w:sz w:val="20"/>
        </w:rPr>
        <w:t>Besondere</w:t>
      </w:r>
      <w:r>
        <w:rPr>
          <w:rFonts w:ascii="Arial" w:hAnsi="Arial" w:cs="Arial"/>
          <w:sz w:val="20"/>
        </w:rPr>
        <w:t>n</w:t>
      </w:r>
      <w:r w:rsidRPr="00F56CDA">
        <w:rPr>
          <w:rFonts w:ascii="Arial" w:hAnsi="Arial" w:cs="Arial"/>
          <w:sz w:val="20"/>
        </w:rPr>
        <w:t xml:space="preserve"> Vertragsbedingungen des Landes Nordrhein-Westfalen zur Einhaltung des    Tariftreue- und Vergabegesetzes Nordrhein-Westfalen (BVB </w:t>
      </w:r>
      <w:r>
        <w:rPr>
          <w:rFonts w:ascii="Arial" w:hAnsi="Arial" w:cs="Arial"/>
          <w:sz w:val="20"/>
        </w:rPr>
        <w:t>TVgG NRW),</w:t>
      </w:r>
    </w:p>
    <w:p w14:paraId="203F897B" w14:textId="77777777" w:rsidR="00041AE7" w:rsidRDefault="00041AE7" w:rsidP="00F56CDA">
      <w:pPr>
        <w:numPr>
          <w:ilvl w:val="1"/>
          <w:numId w:val="13"/>
        </w:numPr>
        <w:tabs>
          <w:tab w:val="clear" w:pos="600"/>
          <w:tab w:val="num" w:pos="1985"/>
        </w:tabs>
        <w:spacing w:after="60"/>
        <w:ind w:left="910" w:hanging="350"/>
        <w:jc w:val="both"/>
        <w:rPr>
          <w:rFonts w:ascii="Arial" w:hAnsi="Arial" w:cs="Arial"/>
          <w:sz w:val="20"/>
        </w:rPr>
      </w:pPr>
      <w:r w:rsidRPr="00EF3CA3">
        <w:rPr>
          <w:rFonts w:ascii="Arial" w:hAnsi="Arial" w:cs="Arial"/>
          <w:color w:val="000000"/>
          <w:sz w:val="20"/>
        </w:rPr>
        <w:t>die „Allgemeinen Vertragsbedingungen für die Ausführung von Leistungen“ (VOL/B)</w:t>
      </w:r>
      <w:r w:rsidRPr="00EF3CA3">
        <w:rPr>
          <w:rFonts w:ascii="Arial" w:hAnsi="Arial" w:cs="Arial"/>
          <w:sz w:val="20"/>
        </w:rPr>
        <w:t>,</w:t>
      </w:r>
    </w:p>
    <w:p w14:paraId="0A528992" w14:textId="77777777" w:rsidR="00A675FB" w:rsidRDefault="00A675FB" w:rsidP="00A30F4E">
      <w:pPr>
        <w:numPr>
          <w:ilvl w:val="1"/>
          <w:numId w:val="13"/>
        </w:numPr>
        <w:tabs>
          <w:tab w:val="clear" w:pos="600"/>
          <w:tab w:val="num" w:pos="1985"/>
        </w:tabs>
        <w:spacing w:after="60"/>
        <w:ind w:left="910" w:hanging="350"/>
        <w:rPr>
          <w:rFonts w:ascii="Arial" w:hAnsi="Arial" w:cs="Arial"/>
          <w:sz w:val="20"/>
        </w:rPr>
      </w:pPr>
      <w:r>
        <w:rPr>
          <w:rFonts w:ascii="Arial" w:hAnsi="Arial" w:cs="Arial"/>
          <w:sz w:val="20"/>
        </w:rPr>
        <w:t>die da</w:t>
      </w:r>
      <w:r w:rsidR="006B2FB9">
        <w:rPr>
          <w:rFonts w:ascii="Arial" w:hAnsi="Arial" w:cs="Arial"/>
          <w:sz w:val="20"/>
        </w:rPr>
        <w:t>tenschutzrechtlichen Bestimmungen</w:t>
      </w:r>
      <w:r>
        <w:rPr>
          <w:rFonts w:ascii="Arial" w:hAnsi="Arial" w:cs="Arial"/>
          <w:sz w:val="20"/>
        </w:rPr>
        <w:t xml:space="preserve"> (Datenschutzgrundverordnung)</w:t>
      </w:r>
      <w:r w:rsidR="00F56CDA">
        <w:rPr>
          <w:rFonts w:ascii="Arial" w:hAnsi="Arial" w:cs="Arial"/>
          <w:sz w:val="20"/>
        </w:rPr>
        <w:t xml:space="preserve"> sowie die Vereinbarung zur Auftragsverarbeitung nach Art. 28 Abs. 3 DSGVO,</w:t>
      </w:r>
    </w:p>
    <w:p w14:paraId="1B746BBA" w14:textId="77777777" w:rsidR="006179E0" w:rsidRPr="006179E0" w:rsidRDefault="006179E0" w:rsidP="00F56CDA">
      <w:pPr>
        <w:numPr>
          <w:ilvl w:val="1"/>
          <w:numId w:val="13"/>
        </w:numPr>
        <w:tabs>
          <w:tab w:val="clear" w:pos="600"/>
          <w:tab w:val="num" w:pos="1985"/>
        </w:tabs>
        <w:spacing w:after="60"/>
        <w:ind w:left="910" w:hanging="350"/>
        <w:jc w:val="both"/>
        <w:rPr>
          <w:rFonts w:ascii="Arial" w:hAnsi="Arial" w:cs="Arial"/>
          <w:sz w:val="20"/>
        </w:rPr>
      </w:pPr>
      <w:r w:rsidRPr="006179E0">
        <w:rPr>
          <w:rFonts w:ascii="Arial" w:hAnsi="Arial" w:cs="Arial"/>
          <w:sz w:val="20"/>
        </w:rPr>
        <w:t>im Übrigen die Bestimmungen des Bürgerlichen Gesetzbuches (BGB)</w:t>
      </w:r>
      <w:r>
        <w:rPr>
          <w:rFonts w:ascii="Arial" w:hAnsi="Arial" w:cs="Arial"/>
          <w:sz w:val="20"/>
        </w:rPr>
        <w:t>.</w:t>
      </w:r>
    </w:p>
    <w:p w14:paraId="5C556F33" w14:textId="77777777" w:rsidR="002F0E88" w:rsidRPr="00EF3CA3" w:rsidRDefault="00041AE7" w:rsidP="00F56CDA">
      <w:pPr>
        <w:spacing w:after="60"/>
        <w:ind w:left="560"/>
        <w:jc w:val="both"/>
        <w:rPr>
          <w:rFonts w:ascii="Arial" w:hAnsi="Arial" w:cs="Arial"/>
          <w:sz w:val="20"/>
        </w:rPr>
      </w:pPr>
      <w:r w:rsidRPr="00EF3CA3">
        <w:rPr>
          <w:rFonts w:ascii="Arial" w:hAnsi="Arial" w:cs="Arial"/>
          <w:sz w:val="20"/>
        </w:rPr>
        <w:t>Etwaige Allgemeine Geschäfts-, Liefer- und Zahlungsbedingungen des Auftragnehmers finden keine Anwendung.</w:t>
      </w:r>
    </w:p>
    <w:p w14:paraId="5497CCF2" w14:textId="77777777" w:rsidR="00F363CC" w:rsidRPr="000268BF" w:rsidRDefault="00F363CC" w:rsidP="00695D10">
      <w:pPr>
        <w:spacing w:line="240" w:lineRule="auto"/>
        <w:ind w:left="210"/>
        <w:jc w:val="both"/>
        <w:rPr>
          <w:rFonts w:ascii="Arial" w:hAnsi="Arial" w:cs="Arial"/>
          <w:sz w:val="20"/>
        </w:rPr>
      </w:pPr>
    </w:p>
    <w:p w14:paraId="5E9E3C73" w14:textId="77777777" w:rsidR="00F363CC" w:rsidRPr="00A92D35" w:rsidRDefault="00F363CC" w:rsidP="00695D10">
      <w:pPr>
        <w:spacing w:after="120" w:line="240" w:lineRule="auto"/>
        <w:ind w:left="567" w:hanging="357"/>
        <w:jc w:val="both"/>
        <w:rPr>
          <w:rFonts w:ascii="Arial" w:hAnsi="Arial" w:cs="Arial"/>
          <w:b/>
          <w:sz w:val="22"/>
        </w:rPr>
      </w:pPr>
      <w:r w:rsidRPr="00A92D35">
        <w:rPr>
          <w:rFonts w:ascii="Arial" w:hAnsi="Arial" w:cs="Arial"/>
          <w:b/>
          <w:sz w:val="22"/>
        </w:rPr>
        <w:t>3.</w:t>
      </w:r>
      <w:r w:rsidRPr="00A92D35">
        <w:rPr>
          <w:rFonts w:ascii="Arial" w:hAnsi="Arial" w:cs="Arial"/>
          <w:b/>
          <w:sz w:val="22"/>
        </w:rPr>
        <w:tab/>
        <w:t>Laufzeit</w:t>
      </w:r>
    </w:p>
    <w:p w14:paraId="7781EE20" w14:textId="69E78660" w:rsidR="00EC0145" w:rsidRDefault="00542FE2" w:rsidP="00695D10">
      <w:pPr>
        <w:numPr>
          <w:ilvl w:val="1"/>
          <w:numId w:val="14"/>
        </w:numPr>
        <w:tabs>
          <w:tab w:val="clear" w:pos="600"/>
          <w:tab w:val="num" w:pos="810"/>
        </w:tabs>
        <w:spacing w:after="120" w:line="240" w:lineRule="auto"/>
        <w:ind w:left="924" w:hanging="357"/>
        <w:jc w:val="both"/>
        <w:rPr>
          <w:rFonts w:ascii="Arial" w:hAnsi="Arial" w:cs="Arial"/>
          <w:color w:val="000000"/>
          <w:sz w:val="20"/>
        </w:rPr>
      </w:pPr>
      <w:r>
        <w:rPr>
          <w:rFonts w:ascii="Arial" w:hAnsi="Arial" w:cs="Arial"/>
          <w:color w:val="000000"/>
          <w:sz w:val="20"/>
        </w:rPr>
        <w:t>Die Rahmenvereinbarung</w:t>
      </w:r>
      <w:r w:rsidR="00EC0145" w:rsidRPr="0040249B">
        <w:rPr>
          <w:rFonts w:ascii="Arial" w:hAnsi="Arial" w:cs="Arial"/>
          <w:color w:val="000000"/>
          <w:sz w:val="20"/>
        </w:rPr>
        <w:t xml:space="preserve"> wird für den</w:t>
      </w:r>
      <w:r w:rsidR="00EC0145" w:rsidRPr="0040249B">
        <w:rPr>
          <w:rFonts w:ascii="Arial" w:hAnsi="Arial" w:cs="Arial"/>
          <w:b/>
          <w:bCs/>
          <w:color w:val="000000"/>
          <w:sz w:val="20"/>
        </w:rPr>
        <w:t xml:space="preserve"> Zeitraum vom </w:t>
      </w:r>
      <w:r w:rsidR="00CE4FFD">
        <w:rPr>
          <w:rFonts w:ascii="Arial" w:hAnsi="Arial" w:cs="Arial"/>
          <w:b/>
          <w:bCs/>
          <w:sz w:val="20"/>
        </w:rPr>
        <w:t>01.01.202</w:t>
      </w:r>
      <w:r w:rsidR="00923F9A">
        <w:rPr>
          <w:rFonts w:ascii="Arial" w:hAnsi="Arial" w:cs="Arial"/>
          <w:b/>
          <w:bCs/>
          <w:sz w:val="20"/>
        </w:rPr>
        <w:t>7</w:t>
      </w:r>
      <w:r w:rsidR="00EC0145" w:rsidRPr="00F97544">
        <w:rPr>
          <w:rFonts w:ascii="Arial" w:hAnsi="Arial" w:cs="Arial"/>
          <w:b/>
          <w:bCs/>
          <w:sz w:val="20"/>
        </w:rPr>
        <w:t xml:space="preserve"> bis </w:t>
      </w:r>
      <w:r w:rsidR="00CE4FFD">
        <w:rPr>
          <w:rFonts w:ascii="Arial" w:hAnsi="Arial" w:cs="Arial"/>
          <w:b/>
          <w:bCs/>
          <w:sz w:val="20"/>
        </w:rPr>
        <w:t>31.12</w:t>
      </w:r>
      <w:r w:rsidR="00EB6C33">
        <w:rPr>
          <w:rFonts w:ascii="Arial" w:hAnsi="Arial" w:cs="Arial"/>
          <w:b/>
          <w:bCs/>
          <w:sz w:val="20"/>
        </w:rPr>
        <w:t>.202</w:t>
      </w:r>
      <w:r w:rsidR="00923F9A">
        <w:rPr>
          <w:rFonts w:ascii="Arial" w:hAnsi="Arial" w:cs="Arial"/>
          <w:b/>
          <w:bCs/>
          <w:sz w:val="20"/>
        </w:rPr>
        <w:t>7</w:t>
      </w:r>
      <w:r w:rsidR="002826A1" w:rsidRPr="00F97544">
        <w:rPr>
          <w:rFonts w:ascii="Arial" w:hAnsi="Arial" w:cs="Arial"/>
          <w:b/>
          <w:bCs/>
          <w:sz w:val="20"/>
        </w:rPr>
        <w:t xml:space="preserve"> </w:t>
      </w:r>
      <w:r w:rsidR="00EC0145" w:rsidRPr="0040249B">
        <w:rPr>
          <w:rFonts w:ascii="Arial" w:hAnsi="Arial" w:cs="Arial"/>
          <w:color w:val="000000"/>
          <w:sz w:val="20"/>
        </w:rPr>
        <w:t xml:space="preserve">geschlossen. </w:t>
      </w:r>
      <w:r>
        <w:rPr>
          <w:rFonts w:ascii="Arial" w:hAnsi="Arial" w:cs="Arial"/>
          <w:color w:val="000000"/>
          <w:sz w:val="20"/>
        </w:rPr>
        <w:t>Sie</w:t>
      </w:r>
      <w:r w:rsidR="00EC0145" w:rsidRPr="0040249B">
        <w:rPr>
          <w:rFonts w:ascii="Arial" w:hAnsi="Arial" w:cs="Arial"/>
          <w:color w:val="000000"/>
          <w:sz w:val="20"/>
        </w:rPr>
        <w:t xml:space="preserve"> endet </w:t>
      </w:r>
      <w:r w:rsidR="00EC0145" w:rsidRPr="004F0624">
        <w:rPr>
          <w:rFonts w:ascii="Arial" w:hAnsi="Arial" w:cs="Arial"/>
          <w:color w:val="000000"/>
          <w:sz w:val="20"/>
        </w:rPr>
        <w:t>nach Ablauf der Vereinbarungslaufzeit, ohne dass es einer Kündigung bedarf.</w:t>
      </w:r>
      <w:r w:rsidR="00F46E06" w:rsidRPr="004F0624">
        <w:rPr>
          <w:rFonts w:ascii="Arial" w:hAnsi="Arial" w:cs="Arial"/>
          <w:color w:val="000000"/>
          <w:sz w:val="20"/>
        </w:rPr>
        <w:t xml:space="preserve"> </w:t>
      </w:r>
    </w:p>
    <w:p w14:paraId="4E994679" w14:textId="77777777" w:rsidR="00AB32F5" w:rsidRPr="00384E38" w:rsidRDefault="00AB32F5" w:rsidP="00AB32F5">
      <w:pPr>
        <w:numPr>
          <w:ilvl w:val="1"/>
          <w:numId w:val="14"/>
        </w:numPr>
        <w:tabs>
          <w:tab w:val="clear" w:pos="600"/>
          <w:tab w:val="num" w:pos="810"/>
        </w:tabs>
        <w:spacing w:after="120" w:line="240" w:lineRule="auto"/>
        <w:ind w:left="924" w:hanging="357"/>
        <w:jc w:val="both"/>
        <w:rPr>
          <w:rFonts w:ascii="Arial" w:hAnsi="Arial" w:cs="Arial"/>
          <w:color w:val="000000"/>
          <w:sz w:val="20"/>
        </w:rPr>
      </w:pPr>
      <w:r w:rsidRPr="00384E38">
        <w:rPr>
          <w:rFonts w:ascii="Arial" w:hAnsi="Arial" w:cs="Arial"/>
          <w:color w:val="000000"/>
          <w:sz w:val="20"/>
        </w:rPr>
        <w:t xml:space="preserve">Die angegebene Maßnahmelaufzeit kann zeitlich verschoben werden, wenn Auftraggeber und </w:t>
      </w:r>
      <w:r>
        <w:rPr>
          <w:rFonts w:ascii="Arial" w:hAnsi="Arial" w:cs="Arial"/>
          <w:color w:val="000000"/>
          <w:sz w:val="20"/>
        </w:rPr>
        <w:t>Auftragnehmer/-in</w:t>
      </w:r>
      <w:r w:rsidRPr="00384E38">
        <w:rPr>
          <w:rFonts w:ascii="Arial" w:hAnsi="Arial" w:cs="Arial"/>
          <w:color w:val="000000"/>
          <w:sz w:val="20"/>
        </w:rPr>
        <w:t xml:space="preserve"> eine Verschiebung einvernehmlich vereinbaren. Die Verschiebung ist von Auf</w:t>
      </w:r>
      <w:r>
        <w:rPr>
          <w:rFonts w:ascii="Arial" w:hAnsi="Arial" w:cs="Arial"/>
          <w:color w:val="000000"/>
          <w:sz w:val="20"/>
        </w:rPr>
        <w:softHyphen/>
      </w:r>
      <w:r w:rsidRPr="00384E38">
        <w:rPr>
          <w:rFonts w:ascii="Arial" w:hAnsi="Arial" w:cs="Arial"/>
          <w:color w:val="000000"/>
          <w:sz w:val="20"/>
        </w:rPr>
        <w:t>trag</w:t>
      </w:r>
      <w:r>
        <w:rPr>
          <w:rFonts w:ascii="Arial" w:hAnsi="Arial" w:cs="Arial"/>
          <w:color w:val="000000"/>
          <w:sz w:val="20"/>
        </w:rPr>
        <w:softHyphen/>
      </w:r>
      <w:r w:rsidRPr="00384E38">
        <w:rPr>
          <w:rFonts w:ascii="Arial" w:hAnsi="Arial" w:cs="Arial"/>
          <w:color w:val="000000"/>
          <w:sz w:val="20"/>
        </w:rPr>
        <w:t xml:space="preserve">geber und </w:t>
      </w:r>
      <w:r>
        <w:rPr>
          <w:rFonts w:ascii="Arial" w:hAnsi="Arial" w:cs="Arial"/>
          <w:color w:val="000000"/>
          <w:sz w:val="20"/>
        </w:rPr>
        <w:t>Auftragnehmer/-in</w:t>
      </w:r>
      <w:r w:rsidRPr="00384E38">
        <w:rPr>
          <w:rFonts w:ascii="Arial" w:hAnsi="Arial" w:cs="Arial"/>
          <w:color w:val="000000"/>
          <w:sz w:val="20"/>
        </w:rPr>
        <w:t xml:space="preserve"> schriftlich zu bestätigen.</w:t>
      </w:r>
    </w:p>
    <w:p w14:paraId="69316BBE" w14:textId="7D14CA87" w:rsidR="00AB32F5" w:rsidRDefault="00AB32F5" w:rsidP="00AB32F5">
      <w:pPr>
        <w:numPr>
          <w:ilvl w:val="1"/>
          <w:numId w:val="14"/>
        </w:numPr>
        <w:tabs>
          <w:tab w:val="clear" w:pos="600"/>
          <w:tab w:val="num" w:pos="810"/>
        </w:tabs>
        <w:spacing w:after="120" w:line="240" w:lineRule="auto"/>
        <w:ind w:left="924" w:hanging="357"/>
        <w:jc w:val="both"/>
        <w:rPr>
          <w:rFonts w:ascii="Arial" w:hAnsi="Arial" w:cs="Arial"/>
          <w:color w:val="000000"/>
          <w:sz w:val="20"/>
        </w:rPr>
      </w:pPr>
      <w:r w:rsidRPr="00384E38">
        <w:rPr>
          <w:rFonts w:ascii="Arial" w:hAnsi="Arial" w:cs="Arial"/>
          <w:color w:val="000000"/>
          <w:sz w:val="20"/>
        </w:rPr>
        <w:t xml:space="preserve">Der Auftraggeber ist berechtigt, die/den </w:t>
      </w:r>
      <w:r>
        <w:rPr>
          <w:rFonts w:ascii="Arial" w:hAnsi="Arial" w:cs="Arial"/>
          <w:color w:val="000000"/>
          <w:sz w:val="20"/>
        </w:rPr>
        <w:t>Auftragnehmer/-in</w:t>
      </w:r>
      <w:r w:rsidRPr="00384E38">
        <w:rPr>
          <w:rFonts w:ascii="Arial" w:hAnsi="Arial" w:cs="Arial"/>
          <w:color w:val="000000"/>
          <w:sz w:val="20"/>
        </w:rPr>
        <w:t xml:space="preserve"> </w:t>
      </w:r>
      <w:r w:rsidRPr="00F46E06">
        <w:rPr>
          <w:rFonts w:ascii="Arial" w:hAnsi="Arial" w:cs="Arial"/>
          <w:color w:val="000000"/>
          <w:sz w:val="20"/>
        </w:rPr>
        <w:t xml:space="preserve">mit der </w:t>
      </w:r>
      <w:r w:rsidRPr="00AB32F5">
        <w:rPr>
          <w:rFonts w:ascii="Arial" w:hAnsi="Arial" w:cs="Arial"/>
          <w:color w:val="000000"/>
          <w:sz w:val="20"/>
        </w:rPr>
        <w:t>Verlängerung</w:t>
      </w:r>
      <w:r w:rsidRPr="00F46E06">
        <w:rPr>
          <w:rFonts w:ascii="Arial" w:hAnsi="Arial" w:cs="Arial"/>
          <w:color w:val="000000"/>
          <w:sz w:val="20"/>
        </w:rPr>
        <w:t xml:space="preserve"> der </w:t>
      </w:r>
      <w:r>
        <w:rPr>
          <w:rFonts w:ascii="Arial" w:hAnsi="Arial" w:cs="Arial"/>
          <w:color w:val="000000"/>
          <w:sz w:val="20"/>
        </w:rPr>
        <w:t>o. g.</w:t>
      </w:r>
      <w:r w:rsidRPr="00F46E06">
        <w:rPr>
          <w:rFonts w:ascii="Arial" w:hAnsi="Arial" w:cs="Arial"/>
          <w:color w:val="000000"/>
          <w:sz w:val="20"/>
        </w:rPr>
        <w:t xml:space="preserve"> Maßnahme um weitere </w:t>
      </w:r>
      <w:r>
        <w:rPr>
          <w:rFonts w:ascii="Arial" w:hAnsi="Arial" w:cs="Arial"/>
          <w:color w:val="000000"/>
          <w:sz w:val="20"/>
        </w:rPr>
        <w:t>12</w:t>
      </w:r>
      <w:r w:rsidRPr="00F46E06">
        <w:rPr>
          <w:rFonts w:ascii="Arial" w:hAnsi="Arial" w:cs="Arial"/>
          <w:color w:val="000000"/>
          <w:sz w:val="20"/>
        </w:rPr>
        <w:t xml:space="preserve"> Monate </w:t>
      </w:r>
      <w:r w:rsidRPr="00F46E06">
        <w:rPr>
          <w:rFonts w:ascii="Arial" w:hAnsi="Arial" w:cs="Arial"/>
          <w:b/>
          <w:color w:val="000000"/>
          <w:sz w:val="20"/>
        </w:rPr>
        <w:t xml:space="preserve">bis zum </w:t>
      </w:r>
      <w:r>
        <w:rPr>
          <w:rFonts w:ascii="Arial" w:hAnsi="Arial" w:cs="Arial"/>
          <w:b/>
          <w:color w:val="000000"/>
          <w:sz w:val="20"/>
        </w:rPr>
        <w:t>31.</w:t>
      </w:r>
      <w:r w:rsidR="00CE4FFD">
        <w:rPr>
          <w:rFonts w:ascii="Arial" w:hAnsi="Arial" w:cs="Arial"/>
          <w:b/>
          <w:color w:val="000000"/>
          <w:sz w:val="20"/>
        </w:rPr>
        <w:t>12</w:t>
      </w:r>
      <w:r>
        <w:rPr>
          <w:rFonts w:ascii="Arial" w:hAnsi="Arial" w:cs="Arial"/>
          <w:b/>
          <w:color w:val="000000"/>
          <w:sz w:val="20"/>
        </w:rPr>
        <w:t>.202</w:t>
      </w:r>
      <w:r w:rsidR="00923F9A">
        <w:rPr>
          <w:rFonts w:ascii="Arial" w:hAnsi="Arial" w:cs="Arial"/>
          <w:b/>
          <w:color w:val="000000"/>
          <w:sz w:val="20"/>
        </w:rPr>
        <w:t>8</w:t>
      </w:r>
      <w:r w:rsidRPr="00F46E06">
        <w:rPr>
          <w:rFonts w:ascii="Arial" w:hAnsi="Arial" w:cs="Arial"/>
          <w:b/>
          <w:color w:val="000000"/>
          <w:sz w:val="20"/>
        </w:rPr>
        <w:t xml:space="preserve"> </w:t>
      </w:r>
      <w:r w:rsidRPr="00F46E06">
        <w:rPr>
          <w:rFonts w:ascii="Arial" w:hAnsi="Arial" w:cs="Arial"/>
          <w:color w:val="000000"/>
          <w:sz w:val="20"/>
        </w:rPr>
        <w:t>zu beauftragen</w:t>
      </w:r>
      <w:r w:rsidRPr="00384E38">
        <w:rPr>
          <w:rFonts w:ascii="Arial" w:hAnsi="Arial" w:cs="Arial"/>
          <w:color w:val="000000"/>
          <w:sz w:val="20"/>
        </w:rPr>
        <w:t xml:space="preserve"> (Verlängerungsoption</w:t>
      </w:r>
      <w:r>
        <w:rPr>
          <w:rFonts w:ascii="Arial" w:hAnsi="Arial" w:cs="Arial"/>
          <w:color w:val="000000"/>
          <w:sz w:val="20"/>
        </w:rPr>
        <w:t>)</w:t>
      </w:r>
      <w:r w:rsidRPr="00384E38">
        <w:rPr>
          <w:rFonts w:ascii="Arial" w:hAnsi="Arial" w:cs="Arial"/>
          <w:color w:val="000000"/>
          <w:sz w:val="20"/>
        </w:rPr>
        <w:t>. Der Auftraggeber hat die Verlängerung spätestens 2 Monate vor Beendigung der unter Pkt. 3.1 verein</w:t>
      </w:r>
      <w:r>
        <w:rPr>
          <w:rFonts w:ascii="Arial" w:hAnsi="Arial" w:cs="Arial"/>
          <w:color w:val="000000"/>
          <w:sz w:val="20"/>
        </w:rPr>
        <w:softHyphen/>
      </w:r>
      <w:r w:rsidRPr="00384E38">
        <w:rPr>
          <w:rFonts w:ascii="Arial" w:hAnsi="Arial" w:cs="Arial"/>
          <w:color w:val="000000"/>
          <w:sz w:val="20"/>
        </w:rPr>
        <w:t xml:space="preserve">barten Laufzeit schriftlich der/dem </w:t>
      </w:r>
      <w:r w:rsidR="00A30F4E">
        <w:rPr>
          <w:rFonts w:ascii="Arial" w:hAnsi="Arial" w:cs="Arial"/>
          <w:color w:val="000000"/>
          <w:sz w:val="20"/>
        </w:rPr>
        <w:t>Auftragnehmenden</w:t>
      </w:r>
      <w:r w:rsidRPr="00384E38">
        <w:rPr>
          <w:rFonts w:ascii="Arial" w:hAnsi="Arial" w:cs="Arial"/>
          <w:color w:val="000000"/>
          <w:sz w:val="20"/>
        </w:rPr>
        <w:t xml:space="preserve"> anzu</w:t>
      </w:r>
      <w:r w:rsidR="00542FE2">
        <w:rPr>
          <w:rFonts w:ascii="Arial" w:hAnsi="Arial" w:cs="Arial"/>
          <w:color w:val="000000"/>
          <w:sz w:val="20"/>
        </w:rPr>
        <w:t xml:space="preserve">zeigen. Die Bestimmungen dieser Rahmenvereinbarung </w:t>
      </w:r>
      <w:r w:rsidRPr="00384E38">
        <w:rPr>
          <w:rFonts w:ascii="Arial" w:hAnsi="Arial" w:cs="Arial"/>
          <w:color w:val="000000"/>
          <w:sz w:val="20"/>
        </w:rPr>
        <w:t>gelten für die Verlängerung entsprechend.</w:t>
      </w:r>
    </w:p>
    <w:p w14:paraId="27FF456C" w14:textId="77777777" w:rsidR="00D71CCB" w:rsidRPr="00792590" w:rsidRDefault="00D71CCB" w:rsidP="00695D10">
      <w:pPr>
        <w:numPr>
          <w:ilvl w:val="1"/>
          <w:numId w:val="14"/>
        </w:numPr>
        <w:tabs>
          <w:tab w:val="clear" w:pos="600"/>
          <w:tab w:val="num" w:pos="810"/>
        </w:tabs>
        <w:spacing w:after="120" w:line="240" w:lineRule="auto"/>
        <w:ind w:left="924" w:hanging="357"/>
        <w:jc w:val="both"/>
        <w:rPr>
          <w:rFonts w:ascii="Arial" w:hAnsi="Arial" w:cs="Arial"/>
          <w:sz w:val="20"/>
        </w:rPr>
      </w:pPr>
      <w:r w:rsidRPr="00D71CCB">
        <w:rPr>
          <w:rFonts w:ascii="Arial" w:hAnsi="Arial" w:cs="Arial"/>
          <w:sz w:val="20"/>
        </w:rPr>
        <w:t>Sofern der/die Auftragnehme</w:t>
      </w:r>
      <w:r w:rsidR="00A30F4E">
        <w:rPr>
          <w:rFonts w:ascii="Arial" w:hAnsi="Arial" w:cs="Arial"/>
          <w:sz w:val="20"/>
        </w:rPr>
        <w:t xml:space="preserve">nde </w:t>
      </w:r>
      <w:r w:rsidRPr="00D71CCB">
        <w:rPr>
          <w:rFonts w:ascii="Arial" w:hAnsi="Arial" w:cs="Arial"/>
          <w:sz w:val="20"/>
        </w:rPr>
        <w:t xml:space="preserve">zum Zeitpunkt des </w:t>
      </w:r>
      <w:r w:rsidR="00542FE2">
        <w:rPr>
          <w:rFonts w:ascii="Arial" w:hAnsi="Arial" w:cs="Arial"/>
          <w:sz w:val="20"/>
        </w:rPr>
        <w:t>Abschlusses der Rahmenvereinbarung</w:t>
      </w:r>
      <w:r w:rsidRPr="00D71CCB">
        <w:rPr>
          <w:rFonts w:ascii="Arial" w:hAnsi="Arial" w:cs="Arial"/>
          <w:sz w:val="20"/>
        </w:rPr>
        <w:t xml:space="preserve"> noch keine </w:t>
      </w:r>
      <w:r w:rsidRPr="00D71CCB">
        <w:rPr>
          <w:rFonts w:ascii="Arial" w:hAnsi="Arial" w:cs="Arial"/>
          <w:b/>
          <w:sz w:val="20"/>
        </w:rPr>
        <w:t>Träger</w:t>
      </w:r>
      <w:r w:rsidRPr="00D71CCB">
        <w:rPr>
          <w:rFonts w:ascii="Arial" w:hAnsi="Arial" w:cs="Arial"/>
          <w:b/>
          <w:sz w:val="20"/>
        </w:rPr>
        <w:softHyphen/>
        <w:t>zu</w:t>
      </w:r>
      <w:r w:rsidRPr="00D71CCB">
        <w:rPr>
          <w:rFonts w:ascii="Arial" w:hAnsi="Arial" w:cs="Arial"/>
          <w:b/>
          <w:sz w:val="20"/>
        </w:rPr>
        <w:softHyphen/>
        <w:t xml:space="preserve">lassung für den </w:t>
      </w:r>
      <w:r w:rsidRPr="003F62E9">
        <w:rPr>
          <w:rFonts w:ascii="Arial" w:hAnsi="Arial" w:cs="Arial"/>
          <w:b/>
          <w:sz w:val="20"/>
        </w:rPr>
        <w:t>konkreten</w:t>
      </w:r>
      <w:r w:rsidRPr="00D71CCB">
        <w:rPr>
          <w:rFonts w:ascii="Arial" w:hAnsi="Arial" w:cs="Arial"/>
          <w:b/>
          <w:sz w:val="20"/>
        </w:rPr>
        <w:t xml:space="preserve"> Durchführungsstandort</w:t>
      </w:r>
      <w:r w:rsidR="00542FE2">
        <w:rPr>
          <w:rFonts w:ascii="Arial" w:hAnsi="Arial" w:cs="Arial"/>
          <w:sz w:val="20"/>
        </w:rPr>
        <w:t xml:space="preserve"> (§§ 178 ff., 443 SGB </w:t>
      </w:r>
      <w:r w:rsidRPr="00D71CCB">
        <w:rPr>
          <w:rFonts w:ascii="Arial" w:hAnsi="Arial" w:cs="Arial"/>
          <w:sz w:val="20"/>
        </w:rPr>
        <w:t>III, 16 SGB II, sh. Teil A.II.6) vorweisen kann, ist der/die Auftragnehme</w:t>
      </w:r>
      <w:r w:rsidR="00A30F4E">
        <w:rPr>
          <w:rFonts w:ascii="Arial" w:hAnsi="Arial" w:cs="Arial"/>
          <w:sz w:val="20"/>
        </w:rPr>
        <w:t xml:space="preserve">nde </w:t>
      </w:r>
      <w:r w:rsidRPr="00D71CCB">
        <w:rPr>
          <w:rFonts w:ascii="Arial" w:hAnsi="Arial" w:cs="Arial"/>
          <w:sz w:val="20"/>
        </w:rPr>
        <w:t xml:space="preserve">verpflichtet, dem Auftraggeber den Nachweis hierüber </w:t>
      </w:r>
      <w:r w:rsidRPr="00D71CCB">
        <w:rPr>
          <w:rFonts w:ascii="Arial" w:hAnsi="Arial" w:cs="Arial"/>
          <w:b/>
          <w:sz w:val="20"/>
        </w:rPr>
        <w:t>bis spätestens zum Maßnahmebeginn</w:t>
      </w:r>
      <w:r w:rsidRPr="00D71CCB">
        <w:rPr>
          <w:rFonts w:ascii="Arial" w:hAnsi="Arial" w:cs="Arial"/>
          <w:sz w:val="20"/>
        </w:rPr>
        <w:t xml:space="preserve"> vorzulegen. Wird der Nachweis nicht bzw. nicht</w:t>
      </w:r>
      <w:r w:rsidRPr="00792590">
        <w:rPr>
          <w:rFonts w:ascii="Arial" w:hAnsi="Arial" w:cs="Arial"/>
          <w:sz w:val="20"/>
        </w:rPr>
        <w:t xml:space="preserve"> rechtzeitig vorgelegt, führt dies automatisch zur Auflösung </w:t>
      </w:r>
      <w:r w:rsidR="00542FE2">
        <w:rPr>
          <w:rFonts w:ascii="Arial" w:hAnsi="Arial" w:cs="Arial"/>
          <w:sz w:val="20"/>
        </w:rPr>
        <w:t>der</w:t>
      </w:r>
      <w:r w:rsidRPr="00792590">
        <w:rPr>
          <w:rFonts w:ascii="Arial" w:hAnsi="Arial" w:cs="Arial"/>
          <w:sz w:val="20"/>
        </w:rPr>
        <w:t xml:space="preserve"> </w:t>
      </w:r>
      <w:r w:rsidR="00542FE2">
        <w:rPr>
          <w:rFonts w:ascii="Arial" w:hAnsi="Arial" w:cs="Arial"/>
          <w:sz w:val="20"/>
        </w:rPr>
        <w:t>Rahmenvereinbarung</w:t>
      </w:r>
      <w:r w:rsidRPr="00792590">
        <w:rPr>
          <w:rFonts w:ascii="Arial" w:hAnsi="Arial" w:cs="Arial"/>
          <w:sz w:val="20"/>
        </w:rPr>
        <w:t>, ohne dass es einer Kündigung bedarf.</w:t>
      </w:r>
    </w:p>
    <w:p w14:paraId="0716FB35" w14:textId="77777777" w:rsidR="006179E0" w:rsidRDefault="006179E0" w:rsidP="00695D10">
      <w:pPr>
        <w:spacing w:line="240" w:lineRule="auto"/>
        <w:ind w:left="210"/>
        <w:jc w:val="both"/>
        <w:rPr>
          <w:rFonts w:ascii="Arial" w:hAnsi="Arial" w:cs="Arial"/>
          <w:sz w:val="20"/>
        </w:rPr>
      </w:pPr>
    </w:p>
    <w:p w14:paraId="17AFD1DC" w14:textId="77777777" w:rsidR="00F363CC" w:rsidRPr="00A92D35" w:rsidRDefault="00F363CC" w:rsidP="00695D10">
      <w:pPr>
        <w:spacing w:after="120" w:line="240" w:lineRule="auto"/>
        <w:ind w:left="567" w:hanging="357"/>
        <w:jc w:val="both"/>
        <w:rPr>
          <w:rFonts w:ascii="Arial" w:hAnsi="Arial" w:cs="Arial"/>
          <w:b/>
          <w:sz w:val="22"/>
        </w:rPr>
      </w:pPr>
      <w:r w:rsidRPr="00A92D35">
        <w:rPr>
          <w:rFonts w:ascii="Arial" w:hAnsi="Arial" w:cs="Arial"/>
          <w:b/>
          <w:sz w:val="22"/>
        </w:rPr>
        <w:t>4.</w:t>
      </w:r>
      <w:r w:rsidRPr="00A92D35">
        <w:rPr>
          <w:rFonts w:ascii="Arial" w:hAnsi="Arial" w:cs="Arial"/>
          <w:b/>
          <w:sz w:val="22"/>
        </w:rPr>
        <w:tab/>
        <w:t>Leistungserbringung</w:t>
      </w:r>
    </w:p>
    <w:p w14:paraId="4F12A1D7" w14:textId="0FC5FE4C" w:rsidR="00F363CC" w:rsidRDefault="00F363CC" w:rsidP="00695D10">
      <w:pPr>
        <w:pStyle w:val="Textkrper-Einzug3"/>
        <w:numPr>
          <w:ilvl w:val="1"/>
          <w:numId w:val="15"/>
        </w:numPr>
        <w:tabs>
          <w:tab w:val="clear" w:pos="600"/>
          <w:tab w:val="num" w:pos="810"/>
        </w:tabs>
        <w:spacing w:after="120" w:line="240" w:lineRule="auto"/>
        <w:ind w:left="924" w:hanging="357"/>
        <w:rPr>
          <w:sz w:val="20"/>
        </w:rPr>
      </w:pPr>
      <w:r>
        <w:rPr>
          <w:sz w:val="20"/>
        </w:rPr>
        <w:t xml:space="preserve">Die/der </w:t>
      </w:r>
      <w:r w:rsidR="00A30F4E">
        <w:rPr>
          <w:sz w:val="20"/>
        </w:rPr>
        <w:t>Auftragnehmende</w:t>
      </w:r>
      <w:r>
        <w:rPr>
          <w:sz w:val="20"/>
        </w:rPr>
        <w:t xml:space="preserve"> verpflichtet sich, seine</w:t>
      </w:r>
      <w:r w:rsidR="00D24680">
        <w:rPr>
          <w:sz w:val="20"/>
        </w:rPr>
        <w:t>/ihre</w:t>
      </w:r>
      <w:r>
        <w:rPr>
          <w:sz w:val="20"/>
        </w:rPr>
        <w:t xml:space="preserve"> vereinbarten geschuldeten Leistungen vereinbarungsgemäß unter Anwendung größtmöglicher Sorgfalt innerhalb der vereinbarten Fristen zu erbringen. </w:t>
      </w:r>
    </w:p>
    <w:p w14:paraId="5EDE4748" w14:textId="77777777" w:rsidR="00923F9A" w:rsidRPr="00AD5054" w:rsidRDefault="00923F9A" w:rsidP="00923F9A">
      <w:pPr>
        <w:pStyle w:val="Listenabsatz"/>
        <w:numPr>
          <w:ilvl w:val="1"/>
          <w:numId w:val="15"/>
        </w:numPr>
        <w:shd w:val="clear" w:color="auto" w:fill="FFFFCC"/>
        <w:tabs>
          <w:tab w:val="clear" w:pos="600"/>
        </w:tabs>
        <w:spacing w:after="60"/>
        <w:ind w:left="896" w:hanging="322"/>
        <w:jc w:val="both"/>
        <w:rPr>
          <w:rFonts w:ascii="Arial" w:hAnsi="Arial" w:cs="Arial"/>
          <w:sz w:val="20"/>
        </w:rPr>
      </w:pPr>
      <w:r w:rsidRPr="00AD5054">
        <w:rPr>
          <w:rFonts w:ascii="Arial" w:hAnsi="Arial" w:cs="Arial"/>
          <w:sz w:val="20"/>
        </w:rPr>
        <w:t>Kann der/die Auftragnehmende während der Laufzeit der Rahmenvereinbarung trotz ausreichender Bemühungen vorübergehend nicht die geforderte Personalstärke (sh. Leistungsbeschreibung, B.1.8.4) gewährleisten, hat er/sie dies dem Auftraggeber unaufgefordert, unverzüglich sowie unter Nennung von Gründen und Maßnahmen zur Qualitätssicherung mitzuteilen. Der Auftraggeber behält sich vor, bei längerfristiger Stellenvakanz (ab 2 Monate) einen Teil der während dieser Zeit gewährten Aufwandspauschalen zurückzufordern bzw. von künftigen Zahlungen an den/die Auftragnehmer/ in einzubehalten. Die Höhe der Rückforderung bemisst sich nach den unbesetzten Stellenanteilen und den im Angebot des/der Auftragnehmenden kalkulierten Personalkosten.</w:t>
      </w:r>
    </w:p>
    <w:p w14:paraId="22CCA955" w14:textId="77777777" w:rsidR="00923F9A" w:rsidRDefault="00923F9A" w:rsidP="00695D10">
      <w:pPr>
        <w:pStyle w:val="Textkrper-Einzug3"/>
        <w:numPr>
          <w:ilvl w:val="1"/>
          <w:numId w:val="15"/>
        </w:numPr>
        <w:tabs>
          <w:tab w:val="clear" w:pos="600"/>
          <w:tab w:val="num" w:pos="810"/>
        </w:tabs>
        <w:spacing w:after="120" w:line="240" w:lineRule="auto"/>
        <w:ind w:left="924" w:hanging="357"/>
        <w:rPr>
          <w:sz w:val="20"/>
        </w:rPr>
      </w:pPr>
      <w:r>
        <w:rPr>
          <w:sz w:val="20"/>
        </w:rPr>
        <w:t>Die/der Auftragnehmende hat bei der Durchführung dieser Rahmenvereinbarung die gesetzlichen Vorschriften sowie die einschlägigen Verwaltungsvorschriften zu beachten.</w:t>
      </w:r>
    </w:p>
    <w:p w14:paraId="18D7826F" w14:textId="158B79CF" w:rsidR="00F363CC" w:rsidRDefault="00F363CC" w:rsidP="00695D10">
      <w:pPr>
        <w:pStyle w:val="Textkrper-Einzug3"/>
        <w:numPr>
          <w:ilvl w:val="1"/>
          <w:numId w:val="15"/>
        </w:numPr>
        <w:tabs>
          <w:tab w:val="clear" w:pos="600"/>
          <w:tab w:val="num" w:pos="810"/>
        </w:tabs>
        <w:spacing w:after="120" w:line="240" w:lineRule="auto"/>
        <w:ind w:left="924" w:hanging="357"/>
        <w:rPr>
          <w:sz w:val="20"/>
        </w:rPr>
      </w:pPr>
      <w:r>
        <w:rPr>
          <w:sz w:val="20"/>
        </w:rPr>
        <w:t xml:space="preserve">Die/der </w:t>
      </w:r>
      <w:r w:rsidR="00A30F4E">
        <w:rPr>
          <w:sz w:val="20"/>
        </w:rPr>
        <w:t xml:space="preserve">Auftragnehmende </w:t>
      </w:r>
      <w:r>
        <w:rPr>
          <w:sz w:val="20"/>
        </w:rPr>
        <w:t>hat seine</w:t>
      </w:r>
      <w:r w:rsidR="00D24680">
        <w:rPr>
          <w:sz w:val="20"/>
        </w:rPr>
        <w:t>/ihre</w:t>
      </w:r>
      <w:r>
        <w:rPr>
          <w:sz w:val="20"/>
        </w:rPr>
        <w:t xml:space="preserve"> geschuldeten Leistungen frei von Rechten Dritter zu erbringen. Die/der </w:t>
      </w:r>
      <w:r w:rsidR="00A30F4E">
        <w:rPr>
          <w:sz w:val="20"/>
        </w:rPr>
        <w:t xml:space="preserve">Auftragnehmende </w:t>
      </w:r>
      <w:r>
        <w:rPr>
          <w:sz w:val="20"/>
        </w:rPr>
        <w:t>stellt den Auftraggeber von etwaigen Schadenersatz</w:t>
      </w:r>
      <w:r w:rsidR="00F05C96">
        <w:rPr>
          <w:sz w:val="20"/>
        </w:rPr>
        <w:t>an</w:t>
      </w:r>
      <w:r w:rsidR="00F05C96">
        <w:rPr>
          <w:sz w:val="20"/>
        </w:rPr>
        <w:softHyphen/>
      </w:r>
      <w:r>
        <w:rPr>
          <w:sz w:val="20"/>
        </w:rPr>
        <w:t xml:space="preserve">sprüchen jeglicher Art frei, die im Zusammenhang mit der Beauftragung und Durchführung dieser Kooperationsvereinbarung von </w:t>
      </w:r>
      <w:r w:rsidR="009F0DAA">
        <w:rPr>
          <w:sz w:val="20"/>
        </w:rPr>
        <w:t>Teilnehmer/-innen</w:t>
      </w:r>
      <w:r>
        <w:rPr>
          <w:sz w:val="20"/>
        </w:rPr>
        <w:t xml:space="preserve"> der Maßnahmen oder sonstiger Dritter gegen den Auftraggeber geltend gemacht werden.</w:t>
      </w:r>
    </w:p>
    <w:p w14:paraId="1EB3A130" w14:textId="77777777" w:rsidR="00181ABE" w:rsidRPr="00181ABE" w:rsidRDefault="00181ABE" w:rsidP="00181ABE">
      <w:pPr>
        <w:pStyle w:val="Textkrper-Einzug3"/>
        <w:numPr>
          <w:ilvl w:val="1"/>
          <w:numId w:val="15"/>
        </w:numPr>
        <w:tabs>
          <w:tab w:val="clear" w:pos="600"/>
          <w:tab w:val="num" w:pos="810"/>
        </w:tabs>
        <w:spacing w:after="120" w:line="240" w:lineRule="auto"/>
        <w:ind w:left="924" w:hanging="357"/>
        <w:rPr>
          <w:sz w:val="20"/>
        </w:rPr>
      </w:pPr>
      <w:r w:rsidRPr="00181ABE">
        <w:rPr>
          <w:sz w:val="20"/>
        </w:rPr>
        <w:t xml:space="preserve">Kann der/die </w:t>
      </w:r>
      <w:r w:rsidR="00A30F4E">
        <w:rPr>
          <w:sz w:val="20"/>
        </w:rPr>
        <w:t xml:space="preserve">Auftragnehmende </w:t>
      </w:r>
      <w:r w:rsidRPr="00181ABE">
        <w:rPr>
          <w:sz w:val="20"/>
        </w:rPr>
        <w:t xml:space="preserve">aufgrund von unvorhersehbaren Ereignissen, die nicht durch ihn verursacht wurden  (Naturkatastrophen, höhere Gewalt) die Leistung nicht erbringen, </w:t>
      </w:r>
      <w:r w:rsidR="00A30F4E">
        <w:rPr>
          <w:sz w:val="20"/>
        </w:rPr>
        <w:t>ihm/ihr</w:t>
      </w:r>
      <w:r w:rsidRPr="00181ABE">
        <w:rPr>
          <w:sz w:val="20"/>
        </w:rPr>
        <w:t xml:space="preserve"> eine Erstattung im Umfang von 80% der festgelegten Gesamt-TN-Platzzahl monatlich zugesichert. Für den Fall, dass 80% keine vollen TN-Plät</w:t>
      </w:r>
      <w:r w:rsidR="00B052D5">
        <w:rPr>
          <w:sz w:val="20"/>
        </w:rPr>
        <w:t xml:space="preserve">ze ergibt, wird kaufmännisch </w:t>
      </w:r>
      <w:r w:rsidRPr="00181ABE">
        <w:rPr>
          <w:sz w:val="20"/>
        </w:rPr>
        <w:t xml:space="preserve">gerundet (siehe </w:t>
      </w:r>
      <w:r w:rsidR="00B052D5">
        <w:rPr>
          <w:sz w:val="20"/>
        </w:rPr>
        <w:t>§ 3, Ziffer 2 -</w:t>
      </w:r>
      <w:r w:rsidRPr="00181ABE">
        <w:rPr>
          <w:sz w:val="20"/>
        </w:rPr>
        <w:t xml:space="preserve"> Vergütung, Rechnungslegung)</w:t>
      </w:r>
    </w:p>
    <w:p w14:paraId="6C3B5F23" w14:textId="77777777" w:rsidR="00F363CC" w:rsidRDefault="00F363CC" w:rsidP="00695D10">
      <w:pPr>
        <w:spacing w:line="240" w:lineRule="auto"/>
        <w:ind w:left="210"/>
        <w:jc w:val="both"/>
        <w:rPr>
          <w:rFonts w:ascii="Arial" w:hAnsi="Arial" w:cs="Arial"/>
          <w:sz w:val="20"/>
        </w:rPr>
      </w:pPr>
    </w:p>
    <w:p w14:paraId="3CBDC477" w14:textId="77777777" w:rsidR="00F363CC" w:rsidRPr="00D24680" w:rsidRDefault="00F363CC" w:rsidP="00695D10">
      <w:pPr>
        <w:spacing w:after="120" w:line="240" w:lineRule="auto"/>
        <w:ind w:left="567" w:hanging="357"/>
        <w:jc w:val="both"/>
        <w:rPr>
          <w:rFonts w:ascii="Arial" w:hAnsi="Arial" w:cs="Arial"/>
          <w:b/>
          <w:sz w:val="22"/>
        </w:rPr>
      </w:pPr>
      <w:r w:rsidRPr="00D24680">
        <w:rPr>
          <w:rFonts w:ascii="Arial" w:hAnsi="Arial" w:cs="Arial"/>
          <w:b/>
          <w:sz w:val="22"/>
        </w:rPr>
        <w:t>5</w:t>
      </w:r>
      <w:r w:rsidR="00D24680" w:rsidRPr="00D24680">
        <w:rPr>
          <w:rFonts w:ascii="Arial" w:hAnsi="Arial" w:cs="Arial"/>
          <w:b/>
          <w:sz w:val="22"/>
        </w:rPr>
        <w:t>.</w:t>
      </w:r>
      <w:r w:rsidRPr="00D24680">
        <w:rPr>
          <w:rFonts w:ascii="Arial" w:hAnsi="Arial" w:cs="Arial"/>
          <w:b/>
          <w:sz w:val="22"/>
        </w:rPr>
        <w:tab/>
        <w:t>Änderung der Leistung</w:t>
      </w:r>
    </w:p>
    <w:p w14:paraId="5726E1B8" w14:textId="77777777" w:rsidR="00F363CC" w:rsidRPr="00BB1EF6" w:rsidRDefault="00336108" w:rsidP="00695D10">
      <w:pPr>
        <w:pStyle w:val="Textkrper-Einzug3"/>
        <w:spacing w:after="120" w:line="240" w:lineRule="auto"/>
        <w:ind w:left="567"/>
        <w:rPr>
          <w:sz w:val="20"/>
        </w:rPr>
      </w:pPr>
      <w:r>
        <w:rPr>
          <w:sz w:val="20"/>
        </w:rPr>
        <w:t>Siehe hierzu im Einzelnen in der Leistungsbeschreibung</w:t>
      </w:r>
      <w:r w:rsidR="00F363CC">
        <w:rPr>
          <w:sz w:val="20"/>
        </w:rPr>
        <w:t>.</w:t>
      </w:r>
    </w:p>
    <w:p w14:paraId="09AE3D8B" w14:textId="77777777" w:rsidR="00F363CC" w:rsidRDefault="00F363CC" w:rsidP="00695D10">
      <w:pPr>
        <w:spacing w:line="240" w:lineRule="auto"/>
        <w:ind w:left="210"/>
        <w:jc w:val="both"/>
        <w:rPr>
          <w:rFonts w:ascii="Arial" w:hAnsi="Arial" w:cs="Arial"/>
          <w:sz w:val="20"/>
        </w:rPr>
      </w:pPr>
    </w:p>
    <w:p w14:paraId="7C7BADF9" w14:textId="77777777" w:rsidR="00F363CC" w:rsidRDefault="00F363CC" w:rsidP="00695D10">
      <w:pPr>
        <w:spacing w:after="120" w:line="240" w:lineRule="auto"/>
        <w:ind w:left="567" w:hanging="357"/>
        <w:jc w:val="both"/>
        <w:rPr>
          <w:rFonts w:ascii="Arial" w:hAnsi="Arial" w:cs="Arial"/>
          <w:b/>
          <w:sz w:val="22"/>
        </w:rPr>
      </w:pPr>
      <w:r>
        <w:rPr>
          <w:rFonts w:ascii="Arial" w:hAnsi="Arial" w:cs="Arial"/>
          <w:b/>
          <w:sz w:val="22"/>
        </w:rPr>
        <w:t>6.</w:t>
      </w:r>
      <w:r>
        <w:rPr>
          <w:rFonts w:ascii="Arial" w:hAnsi="Arial" w:cs="Arial"/>
          <w:b/>
          <w:sz w:val="22"/>
        </w:rPr>
        <w:tab/>
        <w:t xml:space="preserve">Haftung und Unfallversicherung der </w:t>
      </w:r>
      <w:r w:rsidR="009F0DAA">
        <w:rPr>
          <w:rFonts w:ascii="Arial" w:hAnsi="Arial" w:cs="Arial"/>
          <w:b/>
          <w:sz w:val="22"/>
        </w:rPr>
        <w:t>Teilnehme</w:t>
      </w:r>
      <w:r w:rsidR="00A30F4E">
        <w:rPr>
          <w:rFonts w:ascii="Arial" w:hAnsi="Arial" w:cs="Arial"/>
          <w:b/>
          <w:sz w:val="22"/>
        </w:rPr>
        <w:t>nden</w:t>
      </w:r>
    </w:p>
    <w:p w14:paraId="2FCE174E" w14:textId="77777777" w:rsidR="00F363CC" w:rsidRDefault="00F363CC" w:rsidP="000F43C6">
      <w:pPr>
        <w:numPr>
          <w:ilvl w:val="1"/>
          <w:numId w:val="16"/>
        </w:numPr>
        <w:tabs>
          <w:tab w:val="clear" w:pos="705"/>
        </w:tabs>
        <w:spacing w:after="120" w:line="240" w:lineRule="auto"/>
        <w:ind w:left="952" w:hanging="364"/>
        <w:jc w:val="both"/>
        <w:rPr>
          <w:rFonts w:ascii="Arial" w:hAnsi="Arial" w:cs="Arial"/>
          <w:sz w:val="20"/>
        </w:rPr>
      </w:pPr>
      <w:r>
        <w:rPr>
          <w:rFonts w:ascii="Arial" w:hAnsi="Arial" w:cs="Arial"/>
          <w:sz w:val="20"/>
        </w:rPr>
        <w:t>Der Auftraggeber übernimmt keine Haftung für Sach- und Personenschäden.</w:t>
      </w:r>
    </w:p>
    <w:p w14:paraId="1060C9E7" w14:textId="77777777" w:rsidR="006A7FB0" w:rsidRPr="003118B2" w:rsidRDefault="006A7FB0" w:rsidP="00A30F4E">
      <w:pPr>
        <w:numPr>
          <w:ilvl w:val="1"/>
          <w:numId w:val="16"/>
        </w:numPr>
        <w:tabs>
          <w:tab w:val="clear" w:pos="705"/>
        </w:tabs>
        <w:spacing w:after="120" w:line="240" w:lineRule="auto"/>
        <w:ind w:left="952" w:hanging="364"/>
        <w:jc w:val="both"/>
        <w:rPr>
          <w:rFonts w:ascii="Arial" w:hAnsi="Arial" w:cs="Arial"/>
          <w:sz w:val="20"/>
        </w:rPr>
      </w:pPr>
      <w:r w:rsidRPr="003118B2">
        <w:rPr>
          <w:rFonts w:ascii="Arial" w:hAnsi="Arial" w:cs="Arial"/>
          <w:sz w:val="20"/>
        </w:rPr>
        <w:t xml:space="preserve">Der/die </w:t>
      </w:r>
      <w:r w:rsidR="00A30F4E" w:rsidRPr="00A30F4E">
        <w:rPr>
          <w:rFonts w:ascii="Arial" w:hAnsi="Arial" w:cs="Arial"/>
          <w:sz w:val="20"/>
        </w:rPr>
        <w:t xml:space="preserve">Auftragnehmende </w:t>
      </w:r>
      <w:r w:rsidRPr="003118B2">
        <w:rPr>
          <w:rFonts w:ascii="Arial" w:hAnsi="Arial" w:cs="Arial"/>
          <w:sz w:val="20"/>
        </w:rPr>
        <w:t xml:space="preserve">hat für eine ausreichende Unfallversicherung der </w:t>
      </w:r>
      <w:r w:rsidR="00A30F4E">
        <w:rPr>
          <w:rFonts w:ascii="Arial" w:hAnsi="Arial" w:cs="Arial"/>
          <w:sz w:val="20"/>
        </w:rPr>
        <w:t>Teilnehmenden</w:t>
      </w:r>
      <w:r w:rsidRPr="003118B2">
        <w:rPr>
          <w:rFonts w:ascii="Arial" w:hAnsi="Arial" w:cs="Arial"/>
          <w:sz w:val="20"/>
        </w:rPr>
        <w:t xml:space="preserve"> Sorge zu tragen. Auf Anforderung </w:t>
      </w:r>
      <w:r w:rsidR="00F46275">
        <w:rPr>
          <w:rFonts w:ascii="Arial" w:hAnsi="Arial" w:cs="Arial"/>
          <w:sz w:val="20"/>
        </w:rPr>
        <w:t>ist diese dem</w:t>
      </w:r>
      <w:r w:rsidRPr="003118B2">
        <w:rPr>
          <w:rFonts w:ascii="Arial" w:hAnsi="Arial" w:cs="Arial"/>
          <w:sz w:val="20"/>
        </w:rPr>
        <w:t xml:space="preserve"> Auftraggeber</w:t>
      </w:r>
      <w:r w:rsidR="00F46275">
        <w:rPr>
          <w:rFonts w:ascii="Arial" w:hAnsi="Arial" w:cs="Arial"/>
          <w:sz w:val="20"/>
        </w:rPr>
        <w:t xml:space="preserve"> gegenüber vor</w:t>
      </w:r>
      <w:r w:rsidRPr="003118B2">
        <w:rPr>
          <w:rFonts w:ascii="Arial" w:hAnsi="Arial" w:cs="Arial"/>
          <w:sz w:val="20"/>
        </w:rPr>
        <w:t>zuweisen. Es gelten die Vorschriften des Siebten Buches Sozialgesetzbuch (SGB VII).</w:t>
      </w:r>
    </w:p>
    <w:p w14:paraId="6C2E7017" w14:textId="77777777" w:rsidR="00F363CC" w:rsidRPr="00A92D35" w:rsidRDefault="00F363CC" w:rsidP="00695D10">
      <w:pPr>
        <w:spacing w:after="120" w:line="240" w:lineRule="auto"/>
        <w:ind w:left="567" w:hanging="357"/>
        <w:jc w:val="both"/>
        <w:rPr>
          <w:rFonts w:ascii="Arial" w:hAnsi="Arial" w:cs="Arial"/>
          <w:b/>
          <w:sz w:val="22"/>
        </w:rPr>
      </w:pPr>
      <w:r w:rsidRPr="00A92D35">
        <w:rPr>
          <w:rFonts w:ascii="Arial" w:hAnsi="Arial" w:cs="Arial"/>
          <w:b/>
          <w:sz w:val="22"/>
        </w:rPr>
        <w:t>7.</w:t>
      </w:r>
      <w:r w:rsidRPr="00A92D35">
        <w:rPr>
          <w:rFonts w:ascii="Arial" w:hAnsi="Arial" w:cs="Arial"/>
          <w:b/>
          <w:sz w:val="22"/>
        </w:rPr>
        <w:tab/>
        <w:t>Gender Mainstreaming</w:t>
      </w:r>
    </w:p>
    <w:p w14:paraId="4C8F2601" w14:textId="77777777" w:rsidR="002F0E88" w:rsidRPr="00A30F4E" w:rsidRDefault="00F363CC" w:rsidP="00091CA8">
      <w:pPr>
        <w:spacing w:after="120" w:line="240" w:lineRule="auto"/>
        <w:ind w:left="567"/>
        <w:jc w:val="both"/>
        <w:rPr>
          <w:rFonts w:ascii="Arial" w:hAnsi="Arial" w:cs="Arial"/>
          <w:spacing w:val="-2"/>
          <w:sz w:val="20"/>
        </w:rPr>
      </w:pPr>
      <w:r w:rsidRPr="00A30F4E">
        <w:rPr>
          <w:rFonts w:ascii="Arial" w:hAnsi="Arial" w:cs="Arial"/>
          <w:spacing w:val="-2"/>
          <w:sz w:val="20"/>
        </w:rPr>
        <w:t xml:space="preserve">Die/der </w:t>
      </w:r>
      <w:r w:rsidR="00A30F4E" w:rsidRPr="00A30F4E">
        <w:rPr>
          <w:rFonts w:ascii="Arial" w:hAnsi="Arial" w:cs="Arial"/>
          <w:spacing w:val="-2"/>
          <w:sz w:val="20"/>
        </w:rPr>
        <w:t>Auftragnehmende</w:t>
      </w:r>
      <w:r w:rsidRPr="00A30F4E">
        <w:rPr>
          <w:rFonts w:ascii="Arial" w:hAnsi="Arial" w:cs="Arial"/>
          <w:spacing w:val="-2"/>
          <w:sz w:val="20"/>
        </w:rPr>
        <w:t xml:space="preserve"> verpflichtet sich, den Grundsatz des Gender Mainstreaming sicherzustellen.</w:t>
      </w:r>
    </w:p>
    <w:p w14:paraId="2AB1D3C0" w14:textId="77777777" w:rsidR="00F363CC" w:rsidRDefault="00F363CC" w:rsidP="00695D10">
      <w:pPr>
        <w:spacing w:line="240" w:lineRule="auto"/>
        <w:ind w:left="210"/>
        <w:jc w:val="both"/>
        <w:rPr>
          <w:rFonts w:ascii="Arial" w:hAnsi="Arial" w:cs="Arial"/>
          <w:sz w:val="20"/>
        </w:rPr>
      </w:pPr>
    </w:p>
    <w:p w14:paraId="031528FF" w14:textId="77777777" w:rsidR="00F363CC" w:rsidRDefault="00B052D5" w:rsidP="00B052D5">
      <w:pPr>
        <w:shd w:val="clear" w:color="auto" w:fill="CCCCCC"/>
        <w:spacing w:after="120"/>
        <w:ind w:left="938" w:hanging="728"/>
        <w:jc w:val="both"/>
        <w:rPr>
          <w:rFonts w:ascii="Arial" w:hAnsi="Arial" w:cs="Arial"/>
          <w:b/>
          <w:bCs/>
        </w:rPr>
      </w:pPr>
      <w:r>
        <w:rPr>
          <w:rFonts w:ascii="Arial" w:hAnsi="Arial" w:cs="Arial"/>
          <w:b/>
          <w:bCs/>
        </w:rPr>
        <w:t>§ 2</w:t>
      </w:r>
      <w:r>
        <w:rPr>
          <w:rFonts w:ascii="Arial" w:hAnsi="Arial" w:cs="Arial"/>
          <w:b/>
          <w:bCs/>
        </w:rPr>
        <w:tab/>
      </w:r>
      <w:r w:rsidR="00F363CC">
        <w:rPr>
          <w:rFonts w:ascii="Arial" w:hAnsi="Arial" w:cs="Arial"/>
          <w:b/>
          <w:bCs/>
        </w:rPr>
        <w:t>Datenschutz, Statistik, Belegprüfung</w:t>
      </w:r>
    </w:p>
    <w:p w14:paraId="5DD2739C" w14:textId="77777777" w:rsidR="008A7661" w:rsidRDefault="008A7661" w:rsidP="00695D10">
      <w:pPr>
        <w:tabs>
          <w:tab w:val="left" w:pos="240"/>
        </w:tabs>
        <w:spacing w:after="120"/>
        <w:ind w:left="210"/>
        <w:jc w:val="both"/>
        <w:rPr>
          <w:rFonts w:ascii="Arial" w:hAnsi="Arial" w:cs="Arial"/>
          <w:b/>
          <w:sz w:val="22"/>
        </w:rPr>
      </w:pPr>
      <w:r>
        <w:rPr>
          <w:rFonts w:ascii="Arial" w:hAnsi="Arial" w:cs="Arial"/>
          <w:b/>
          <w:sz w:val="22"/>
        </w:rPr>
        <w:t>1.</w:t>
      </w:r>
      <w:r>
        <w:rPr>
          <w:rFonts w:ascii="Arial" w:hAnsi="Arial" w:cs="Arial"/>
          <w:b/>
          <w:sz w:val="22"/>
        </w:rPr>
        <w:tab/>
        <w:t>Datenschutz</w:t>
      </w:r>
    </w:p>
    <w:p w14:paraId="6DAA119F" w14:textId="77777777" w:rsidR="008A7661" w:rsidRDefault="008A7661" w:rsidP="00245B7C">
      <w:pPr>
        <w:numPr>
          <w:ilvl w:val="1"/>
          <w:numId w:val="17"/>
        </w:numPr>
        <w:tabs>
          <w:tab w:val="clear" w:pos="600"/>
        </w:tabs>
        <w:spacing w:after="60"/>
        <w:ind w:left="938"/>
        <w:jc w:val="both"/>
        <w:rPr>
          <w:rFonts w:ascii="Arial" w:hAnsi="Arial" w:cs="Arial"/>
          <w:sz w:val="20"/>
        </w:rPr>
      </w:pPr>
      <w:r>
        <w:rPr>
          <w:rFonts w:ascii="Arial" w:hAnsi="Arial" w:cs="Arial"/>
          <w:sz w:val="20"/>
        </w:rPr>
        <w:t xml:space="preserve">Die/der </w:t>
      </w:r>
      <w:r w:rsidR="00A35CC0" w:rsidRPr="00A30F4E">
        <w:rPr>
          <w:rFonts w:ascii="Arial" w:hAnsi="Arial" w:cs="Arial"/>
          <w:sz w:val="20"/>
        </w:rPr>
        <w:t xml:space="preserve">Auftragnehmende </w:t>
      </w:r>
      <w:r>
        <w:rPr>
          <w:rFonts w:ascii="Arial" w:hAnsi="Arial" w:cs="Arial"/>
          <w:sz w:val="20"/>
        </w:rPr>
        <w:t>ist verpflichtet, die datenschutzrechtlichen Bestimmungen, insbe</w:t>
      </w:r>
      <w:r>
        <w:rPr>
          <w:rFonts w:ascii="Arial" w:hAnsi="Arial" w:cs="Arial"/>
          <w:sz w:val="20"/>
        </w:rPr>
        <w:softHyphen/>
        <w:t>son</w:t>
      </w:r>
      <w:r>
        <w:rPr>
          <w:rFonts w:ascii="Arial" w:hAnsi="Arial" w:cs="Arial"/>
          <w:sz w:val="20"/>
        </w:rPr>
        <w:softHyphen/>
        <w:t>dere die Vorschriften zum Sozialdatenschutz, einzuhalten. In</w:t>
      </w:r>
      <w:r w:rsidR="002826A1">
        <w:rPr>
          <w:rFonts w:ascii="Arial" w:hAnsi="Arial" w:cs="Arial"/>
          <w:sz w:val="20"/>
        </w:rPr>
        <w:t xml:space="preserve">sbesondere darf die/der </w:t>
      </w:r>
      <w:r w:rsidR="00A35CC0" w:rsidRPr="00A30F4E">
        <w:rPr>
          <w:rFonts w:ascii="Arial" w:hAnsi="Arial" w:cs="Arial"/>
          <w:sz w:val="20"/>
        </w:rPr>
        <w:t xml:space="preserve">Auftragnehmende </w:t>
      </w:r>
      <w:r>
        <w:rPr>
          <w:rFonts w:ascii="Arial" w:hAnsi="Arial" w:cs="Arial"/>
          <w:sz w:val="20"/>
        </w:rPr>
        <w:t>übermittelte oder erhobene Daten der Teilnehme</w:t>
      </w:r>
      <w:r w:rsidR="00A35CC0">
        <w:rPr>
          <w:rFonts w:ascii="Arial" w:hAnsi="Arial" w:cs="Arial"/>
          <w:sz w:val="20"/>
        </w:rPr>
        <w:t xml:space="preserve">nden </w:t>
      </w:r>
      <w:r>
        <w:rPr>
          <w:rFonts w:ascii="Arial" w:hAnsi="Arial" w:cs="Arial"/>
          <w:sz w:val="20"/>
        </w:rPr>
        <w:t>nur zur Er</w:t>
      </w:r>
      <w:r w:rsidR="002826A1">
        <w:rPr>
          <w:rFonts w:ascii="Arial" w:hAnsi="Arial" w:cs="Arial"/>
          <w:sz w:val="20"/>
        </w:rPr>
        <w:t>füllung der in dieser Vereinbar</w:t>
      </w:r>
      <w:r>
        <w:rPr>
          <w:rFonts w:ascii="Arial" w:hAnsi="Arial" w:cs="Arial"/>
          <w:sz w:val="20"/>
        </w:rPr>
        <w:t>ung genannten Pflichten nutzen. Jede Verwendung</w:t>
      </w:r>
      <w:r w:rsidR="002826A1">
        <w:rPr>
          <w:rFonts w:ascii="Arial" w:hAnsi="Arial" w:cs="Arial"/>
          <w:sz w:val="20"/>
        </w:rPr>
        <w:t xml:space="preserve"> dieser Daten zu anderen, insbesondere ge</w:t>
      </w:r>
      <w:r>
        <w:rPr>
          <w:rFonts w:ascii="Arial" w:hAnsi="Arial" w:cs="Arial"/>
          <w:sz w:val="20"/>
        </w:rPr>
        <w:t xml:space="preserve">werblichen Zwecken ist unzulässig. Die/der </w:t>
      </w:r>
      <w:r w:rsidR="00A35CC0" w:rsidRPr="00A30F4E">
        <w:rPr>
          <w:rFonts w:ascii="Arial" w:hAnsi="Arial" w:cs="Arial"/>
          <w:sz w:val="20"/>
        </w:rPr>
        <w:t xml:space="preserve">Auftragnehmende </w:t>
      </w:r>
      <w:r w:rsidR="002826A1">
        <w:rPr>
          <w:rFonts w:ascii="Arial" w:hAnsi="Arial" w:cs="Arial"/>
          <w:sz w:val="20"/>
        </w:rPr>
        <w:t>sichert zu, die verarbei</w:t>
      </w:r>
      <w:r>
        <w:rPr>
          <w:rFonts w:ascii="Arial" w:hAnsi="Arial" w:cs="Arial"/>
          <w:sz w:val="20"/>
        </w:rPr>
        <w:t>teten und erhobenen Daten von seinem/ihrem sonstigen Daten</w:t>
      </w:r>
      <w:r w:rsidR="002826A1">
        <w:rPr>
          <w:rFonts w:ascii="Arial" w:hAnsi="Arial" w:cs="Arial"/>
          <w:sz w:val="20"/>
        </w:rPr>
        <w:t>bestand zu trennen. Für die Ein</w:t>
      </w:r>
      <w:r>
        <w:rPr>
          <w:rFonts w:ascii="Arial" w:hAnsi="Arial" w:cs="Arial"/>
          <w:sz w:val="20"/>
        </w:rPr>
        <w:t xml:space="preserve">haltung dieser vertraglichen Vorschriften haftet die/der </w:t>
      </w:r>
      <w:r w:rsidR="00A35CC0" w:rsidRPr="00A30F4E">
        <w:rPr>
          <w:rFonts w:ascii="Arial" w:hAnsi="Arial" w:cs="Arial"/>
          <w:sz w:val="20"/>
        </w:rPr>
        <w:t xml:space="preserve">Auftragnehmende </w:t>
      </w:r>
      <w:r w:rsidR="002826A1">
        <w:rPr>
          <w:rFonts w:ascii="Arial" w:hAnsi="Arial" w:cs="Arial"/>
          <w:sz w:val="20"/>
        </w:rPr>
        <w:t>auch für seine/ihre Mitar</w:t>
      </w:r>
      <w:r>
        <w:rPr>
          <w:rFonts w:ascii="Arial" w:hAnsi="Arial" w:cs="Arial"/>
          <w:sz w:val="20"/>
        </w:rPr>
        <w:t>beite</w:t>
      </w:r>
      <w:r w:rsidR="00A35CC0">
        <w:rPr>
          <w:rFonts w:ascii="Arial" w:hAnsi="Arial" w:cs="Arial"/>
          <w:sz w:val="20"/>
        </w:rPr>
        <w:t xml:space="preserve">nden </w:t>
      </w:r>
      <w:r>
        <w:rPr>
          <w:rFonts w:ascii="Arial" w:hAnsi="Arial" w:cs="Arial"/>
          <w:sz w:val="20"/>
        </w:rPr>
        <w:t>und Beauftragten (u.a. § 78 SGB X).</w:t>
      </w:r>
    </w:p>
    <w:p w14:paraId="3072EB76" w14:textId="77777777" w:rsidR="008A7661" w:rsidRPr="008C0E59" w:rsidRDefault="008A7661" w:rsidP="00245B7C">
      <w:pPr>
        <w:numPr>
          <w:ilvl w:val="1"/>
          <w:numId w:val="17"/>
        </w:numPr>
        <w:tabs>
          <w:tab w:val="clear" w:pos="600"/>
        </w:tabs>
        <w:spacing w:after="60"/>
        <w:ind w:left="938"/>
        <w:jc w:val="both"/>
        <w:rPr>
          <w:rFonts w:ascii="Arial" w:hAnsi="Arial" w:cs="Arial"/>
          <w:sz w:val="20"/>
        </w:rPr>
      </w:pPr>
      <w:r w:rsidRPr="008C0E59">
        <w:rPr>
          <w:rFonts w:ascii="Arial" w:hAnsi="Arial" w:cs="Arial"/>
          <w:sz w:val="20"/>
        </w:rPr>
        <w:t xml:space="preserve">Die </w:t>
      </w:r>
      <w:r w:rsidR="00476726">
        <w:rPr>
          <w:rFonts w:ascii="Arial" w:hAnsi="Arial" w:cs="Arial"/>
          <w:sz w:val="20"/>
        </w:rPr>
        <w:t>Teilnehmenden</w:t>
      </w:r>
      <w:r w:rsidRPr="008C0E59">
        <w:rPr>
          <w:rFonts w:ascii="Arial" w:hAnsi="Arial" w:cs="Arial"/>
          <w:sz w:val="20"/>
        </w:rPr>
        <w:t xml:space="preserve"> sind darüber zu informieren, dass f</w:t>
      </w:r>
      <w:r w:rsidR="002826A1">
        <w:rPr>
          <w:rFonts w:ascii="Arial" w:hAnsi="Arial" w:cs="Arial"/>
          <w:sz w:val="20"/>
        </w:rPr>
        <w:t>ür die Arbeits- und Ausbildungsver</w:t>
      </w:r>
      <w:r w:rsidRPr="008C0E59">
        <w:rPr>
          <w:rFonts w:ascii="Arial" w:hAnsi="Arial" w:cs="Arial"/>
          <w:sz w:val="20"/>
        </w:rPr>
        <w:t>mittlung oder die Gewährung von Leistungen notwendige Mi</w:t>
      </w:r>
      <w:r w:rsidR="002826A1">
        <w:rPr>
          <w:rFonts w:ascii="Arial" w:hAnsi="Arial" w:cs="Arial"/>
          <w:sz w:val="20"/>
        </w:rPr>
        <w:t>tteilungen im erforderlichen Um</w:t>
      </w:r>
      <w:r w:rsidRPr="008C0E59">
        <w:rPr>
          <w:rFonts w:ascii="Arial" w:hAnsi="Arial" w:cs="Arial"/>
          <w:sz w:val="20"/>
        </w:rPr>
        <w:t xml:space="preserve">fang an den Auftraggeber weitergeleitet werden. Die Auskunftspflichten bei </w:t>
      </w:r>
      <w:r w:rsidRPr="008C0E59">
        <w:rPr>
          <w:rFonts w:ascii="Arial" w:hAnsi="Arial" w:cs="Arial"/>
          <w:sz w:val="20"/>
        </w:rPr>
        <w:lastRenderedPageBreak/>
        <w:t>Leistungen zur Ei</w:t>
      </w:r>
      <w:r w:rsidR="002826A1">
        <w:rPr>
          <w:rFonts w:ascii="Arial" w:hAnsi="Arial" w:cs="Arial"/>
          <w:sz w:val="20"/>
        </w:rPr>
        <w:t>nglie</w:t>
      </w:r>
      <w:r w:rsidRPr="008C0E59">
        <w:rPr>
          <w:rFonts w:ascii="Arial" w:hAnsi="Arial" w:cs="Arial"/>
          <w:sz w:val="20"/>
        </w:rPr>
        <w:t>derung in Arbeit regeln sich nach § 61 Abs. 1 SGB II. Danach haben Träger, die eine Leistung zur Eingliederung in Arbeit erbracht haben oder erbringen, dem Jobcenter unverzüglich Auskünfte über Tatsachen zu erteilen, die Aufschluss darüber geben, ob und inwieweit Leistungen zu Recht erbracht worden sind oder werden. Sie haben Änderunge</w:t>
      </w:r>
      <w:r w:rsidR="002826A1">
        <w:rPr>
          <w:rFonts w:ascii="Arial" w:hAnsi="Arial" w:cs="Arial"/>
          <w:sz w:val="20"/>
        </w:rPr>
        <w:t>n, die für die Leistungen erheb</w:t>
      </w:r>
      <w:r w:rsidRPr="008C0E59">
        <w:rPr>
          <w:rFonts w:ascii="Arial" w:hAnsi="Arial" w:cs="Arial"/>
          <w:sz w:val="20"/>
        </w:rPr>
        <w:t>lich sind, unverzüglich dem Jobcenter mitzuteilen. Nach § 61 A</w:t>
      </w:r>
      <w:r w:rsidR="00476726">
        <w:rPr>
          <w:rFonts w:ascii="Arial" w:hAnsi="Arial" w:cs="Arial"/>
          <w:sz w:val="20"/>
        </w:rPr>
        <w:t>bs. 2 SGB II sind die Teilnehmenden</w:t>
      </w:r>
      <w:r w:rsidRPr="008C0E59">
        <w:rPr>
          <w:rFonts w:ascii="Arial" w:hAnsi="Arial" w:cs="Arial"/>
          <w:sz w:val="20"/>
        </w:rPr>
        <w:t xml:space="preserve"> an Maßnahmen zur Eingliederung verpflichtet, </w:t>
      </w:r>
    </w:p>
    <w:p w14:paraId="43BFDA85" w14:textId="77777777" w:rsidR="008A7661" w:rsidRPr="00A32A10" w:rsidRDefault="008A7661" w:rsidP="008B7C06">
      <w:pPr>
        <w:numPr>
          <w:ilvl w:val="0"/>
          <w:numId w:val="51"/>
        </w:numPr>
        <w:spacing w:after="60"/>
        <w:ind w:left="1218" w:hanging="246"/>
        <w:jc w:val="both"/>
        <w:rPr>
          <w:rFonts w:ascii="Arial" w:hAnsi="Arial" w:cs="Arial"/>
          <w:sz w:val="20"/>
        </w:rPr>
      </w:pPr>
      <w:r>
        <w:rPr>
          <w:rFonts w:ascii="Arial" w:hAnsi="Arial" w:cs="Arial"/>
          <w:sz w:val="20"/>
        </w:rPr>
        <w:t>d</w:t>
      </w:r>
      <w:r w:rsidRPr="00A32A10">
        <w:rPr>
          <w:rFonts w:ascii="Arial" w:hAnsi="Arial" w:cs="Arial"/>
          <w:sz w:val="20"/>
        </w:rPr>
        <w:t>em Jobcenter auf Verlangen Auskunft über den Eingliederungserfolg der Maßnahme sowie alle weiteren Auskünfte zu erteilen, die zur Qualitätsprüfung benötigt werden, und</w:t>
      </w:r>
    </w:p>
    <w:p w14:paraId="322EF330" w14:textId="77777777" w:rsidR="008A7661" w:rsidRPr="00A32A10" w:rsidRDefault="008A7661" w:rsidP="008B7C06">
      <w:pPr>
        <w:numPr>
          <w:ilvl w:val="0"/>
          <w:numId w:val="51"/>
        </w:numPr>
        <w:spacing w:after="60"/>
        <w:ind w:left="1218" w:hanging="246"/>
        <w:jc w:val="both"/>
        <w:rPr>
          <w:rFonts w:ascii="Arial" w:hAnsi="Arial" w:cs="Arial"/>
          <w:sz w:val="20"/>
        </w:rPr>
      </w:pPr>
      <w:r>
        <w:rPr>
          <w:rFonts w:ascii="Arial" w:hAnsi="Arial" w:cs="Arial"/>
          <w:sz w:val="20"/>
        </w:rPr>
        <w:t>e</w:t>
      </w:r>
      <w:r w:rsidRPr="00A32A10">
        <w:rPr>
          <w:rFonts w:ascii="Arial" w:hAnsi="Arial" w:cs="Arial"/>
          <w:sz w:val="20"/>
        </w:rPr>
        <w:t>ine Beurteilung ihrer Leistung und ihres Verhaltens durch den Maßnahmeträger zuzulassen.</w:t>
      </w:r>
    </w:p>
    <w:p w14:paraId="4E344E3B" w14:textId="77777777" w:rsidR="008C0E59" w:rsidRPr="00A32A10" w:rsidRDefault="008A7661" w:rsidP="00245B7C">
      <w:pPr>
        <w:spacing w:after="60"/>
        <w:ind w:left="938"/>
        <w:jc w:val="both"/>
        <w:rPr>
          <w:rFonts w:ascii="Arial" w:hAnsi="Arial" w:cs="Arial"/>
          <w:sz w:val="20"/>
        </w:rPr>
      </w:pPr>
      <w:r w:rsidRPr="00A32A10">
        <w:rPr>
          <w:rFonts w:ascii="Arial" w:hAnsi="Arial" w:cs="Arial"/>
          <w:sz w:val="20"/>
        </w:rPr>
        <w:t>D</w:t>
      </w:r>
      <w:r>
        <w:rPr>
          <w:rFonts w:ascii="Arial" w:hAnsi="Arial" w:cs="Arial"/>
          <w:sz w:val="20"/>
        </w:rPr>
        <w:t>ie</w:t>
      </w:r>
      <w:r w:rsidRPr="00A32A10">
        <w:rPr>
          <w:rFonts w:ascii="Arial" w:hAnsi="Arial" w:cs="Arial"/>
          <w:sz w:val="20"/>
        </w:rPr>
        <w:t xml:space="preserve"> Maßnahmeträger </w:t>
      </w:r>
      <w:r>
        <w:rPr>
          <w:rFonts w:ascii="Arial" w:hAnsi="Arial" w:cs="Arial"/>
          <w:sz w:val="20"/>
        </w:rPr>
        <w:t>sind</w:t>
      </w:r>
      <w:r w:rsidRPr="00A32A10">
        <w:rPr>
          <w:rFonts w:ascii="Arial" w:hAnsi="Arial" w:cs="Arial"/>
          <w:sz w:val="20"/>
        </w:rPr>
        <w:t xml:space="preserve"> verpflichtet, ihre Beurteilungen der</w:t>
      </w:r>
      <w:r w:rsidR="00B052D5">
        <w:rPr>
          <w:rFonts w:ascii="Arial" w:hAnsi="Arial" w:cs="Arial"/>
          <w:sz w:val="20"/>
        </w:rPr>
        <w:t>/des</w:t>
      </w:r>
      <w:r w:rsidRPr="00A32A10">
        <w:rPr>
          <w:rFonts w:ascii="Arial" w:hAnsi="Arial" w:cs="Arial"/>
          <w:sz w:val="20"/>
        </w:rPr>
        <w:t xml:space="preserve"> </w:t>
      </w:r>
      <w:r w:rsidR="00476726">
        <w:rPr>
          <w:rFonts w:ascii="Arial" w:hAnsi="Arial" w:cs="Arial"/>
          <w:sz w:val="20"/>
        </w:rPr>
        <w:t>Teilnehmenden</w:t>
      </w:r>
      <w:r w:rsidRPr="00A32A10">
        <w:rPr>
          <w:rFonts w:ascii="Arial" w:hAnsi="Arial" w:cs="Arial"/>
          <w:sz w:val="20"/>
        </w:rPr>
        <w:t xml:space="preserve"> unverzüglich dem Jobcenter</w:t>
      </w:r>
      <w:r>
        <w:rPr>
          <w:rFonts w:ascii="Arial" w:hAnsi="Arial" w:cs="Arial"/>
          <w:sz w:val="20"/>
        </w:rPr>
        <w:t xml:space="preserve"> zu übermitteln. Den Teilnehme</w:t>
      </w:r>
      <w:r w:rsidR="00476726">
        <w:rPr>
          <w:rFonts w:ascii="Arial" w:hAnsi="Arial" w:cs="Arial"/>
          <w:sz w:val="20"/>
        </w:rPr>
        <w:t xml:space="preserve">nden </w:t>
      </w:r>
      <w:r w:rsidRPr="00A32A10">
        <w:rPr>
          <w:rFonts w:ascii="Arial" w:hAnsi="Arial" w:cs="Arial"/>
          <w:sz w:val="20"/>
        </w:rPr>
        <w:t>ist – auf deren Verlangen – Einsicht in alle sie betreffenden Unterlagen zu gewähren.</w:t>
      </w:r>
    </w:p>
    <w:p w14:paraId="47AA0673" w14:textId="77777777" w:rsidR="008A7661" w:rsidRDefault="008A7661" w:rsidP="00245B7C">
      <w:pPr>
        <w:numPr>
          <w:ilvl w:val="1"/>
          <w:numId w:val="17"/>
        </w:numPr>
        <w:tabs>
          <w:tab w:val="clear" w:pos="600"/>
        </w:tabs>
        <w:spacing w:after="60"/>
        <w:ind w:left="938"/>
        <w:jc w:val="both"/>
        <w:rPr>
          <w:rFonts w:ascii="Arial" w:hAnsi="Arial" w:cs="Arial"/>
          <w:sz w:val="20"/>
        </w:rPr>
      </w:pPr>
      <w:r>
        <w:rPr>
          <w:rFonts w:ascii="Arial" w:hAnsi="Arial" w:cs="Arial"/>
          <w:sz w:val="20"/>
        </w:rPr>
        <w:t>Die/der Auftragnehme</w:t>
      </w:r>
      <w:r w:rsidR="00442F94">
        <w:rPr>
          <w:rFonts w:ascii="Arial" w:hAnsi="Arial" w:cs="Arial"/>
          <w:sz w:val="20"/>
        </w:rPr>
        <w:t xml:space="preserve">nde </w:t>
      </w:r>
      <w:r>
        <w:rPr>
          <w:rFonts w:ascii="Arial" w:hAnsi="Arial" w:cs="Arial"/>
          <w:sz w:val="20"/>
        </w:rPr>
        <w:t xml:space="preserve">verpflichtet sich, den Auftrag sowie sämtliche ihm/ihr hierdurch zur Kenntnis gelangten internen Angelegenheiten, Unterlagen und Informationen sowie sonstige Betriebs- und Geschäftsangelegenheiten des Auftraggebers auch nach Beendigung dieser </w:t>
      </w:r>
      <w:r w:rsidR="002826A1">
        <w:rPr>
          <w:rFonts w:ascii="Arial" w:hAnsi="Arial" w:cs="Arial"/>
          <w:sz w:val="20"/>
        </w:rPr>
        <w:t>Verein</w:t>
      </w:r>
      <w:r>
        <w:rPr>
          <w:rFonts w:ascii="Arial" w:hAnsi="Arial" w:cs="Arial"/>
          <w:sz w:val="20"/>
        </w:rPr>
        <w:t xml:space="preserve">barung vertraulich zu behandeln. Die/der </w:t>
      </w:r>
      <w:r w:rsidR="00442F94" w:rsidRPr="00A30F4E">
        <w:rPr>
          <w:rFonts w:ascii="Arial" w:hAnsi="Arial" w:cs="Arial"/>
          <w:sz w:val="20"/>
        </w:rPr>
        <w:t xml:space="preserve">Auftragnehmende </w:t>
      </w:r>
      <w:r>
        <w:rPr>
          <w:rFonts w:ascii="Arial" w:hAnsi="Arial" w:cs="Arial"/>
          <w:sz w:val="20"/>
        </w:rPr>
        <w:t xml:space="preserve">hat geeignete Vorkehrungen zu treffen und steht dafür ein, dass solche Kenntnisse Dritten weder zugänglich gemacht werden noch sonst wie bekannt werden können. Die/der </w:t>
      </w:r>
      <w:r w:rsidR="00442F94" w:rsidRPr="00A30F4E">
        <w:rPr>
          <w:rFonts w:ascii="Arial" w:hAnsi="Arial" w:cs="Arial"/>
          <w:sz w:val="20"/>
        </w:rPr>
        <w:t xml:space="preserve">Auftragnehmende </w:t>
      </w:r>
      <w:r>
        <w:rPr>
          <w:rFonts w:ascii="Arial" w:hAnsi="Arial" w:cs="Arial"/>
          <w:sz w:val="20"/>
        </w:rPr>
        <w:t xml:space="preserve">hat ferner durch geeignete Maßnahmen und Vorkehrungen Vorsorge gegen unbefugte Systemzugriffe von außen zu treffen. Die/der </w:t>
      </w:r>
      <w:r w:rsidR="00442F94" w:rsidRPr="00A30F4E">
        <w:rPr>
          <w:rFonts w:ascii="Arial" w:hAnsi="Arial" w:cs="Arial"/>
          <w:sz w:val="20"/>
        </w:rPr>
        <w:t xml:space="preserve">Auftragnehmende </w:t>
      </w:r>
      <w:r>
        <w:rPr>
          <w:rFonts w:ascii="Arial" w:hAnsi="Arial" w:cs="Arial"/>
          <w:sz w:val="20"/>
        </w:rPr>
        <w:t xml:space="preserve">hat seine/ihre </w:t>
      </w:r>
      <w:r w:rsidR="00442F94">
        <w:rPr>
          <w:rFonts w:ascii="Arial" w:hAnsi="Arial" w:cs="Arial"/>
          <w:sz w:val="20"/>
        </w:rPr>
        <w:t>Mitarbeitenden</w:t>
      </w:r>
      <w:r>
        <w:rPr>
          <w:rFonts w:ascii="Arial" w:hAnsi="Arial" w:cs="Arial"/>
          <w:sz w:val="20"/>
        </w:rPr>
        <w:t xml:space="preserve"> in g</w:t>
      </w:r>
      <w:r w:rsidR="002826A1">
        <w:rPr>
          <w:rFonts w:ascii="Arial" w:hAnsi="Arial" w:cs="Arial"/>
          <w:sz w:val="20"/>
        </w:rPr>
        <w:t>leichem Umfang zur Verschwiegen</w:t>
      </w:r>
      <w:r>
        <w:rPr>
          <w:rFonts w:ascii="Arial" w:hAnsi="Arial" w:cs="Arial"/>
          <w:sz w:val="20"/>
        </w:rPr>
        <w:t>heit zu verpflichten sowie dafür Sorge zu tragen, dass diese ebenso Vorsorge gegen unbefugte Systemzugriffe von außen treffen.</w:t>
      </w:r>
    </w:p>
    <w:p w14:paraId="60C63B86" w14:textId="77777777" w:rsidR="003C3FB2" w:rsidRPr="003C3FB2" w:rsidRDefault="003C3FB2" w:rsidP="00245B7C">
      <w:pPr>
        <w:numPr>
          <w:ilvl w:val="1"/>
          <w:numId w:val="17"/>
        </w:numPr>
        <w:tabs>
          <w:tab w:val="clear" w:pos="600"/>
        </w:tabs>
        <w:spacing w:after="60"/>
        <w:ind w:left="938"/>
        <w:jc w:val="both"/>
        <w:rPr>
          <w:rFonts w:ascii="Arial" w:hAnsi="Arial" w:cs="Arial"/>
          <w:sz w:val="20"/>
        </w:rPr>
      </w:pPr>
      <w:r w:rsidRPr="003C3FB2">
        <w:rPr>
          <w:rFonts w:ascii="Arial" w:hAnsi="Arial" w:cs="Arial"/>
          <w:sz w:val="20"/>
        </w:rPr>
        <w:t xml:space="preserve">Die/der </w:t>
      </w:r>
      <w:r w:rsidR="00442F94" w:rsidRPr="00A30F4E">
        <w:rPr>
          <w:rFonts w:ascii="Arial" w:hAnsi="Arial" w:cs="Arial"/>
          <w:sz w:val="20"/>
        </w:rPr>
        <w:t xml:space="preserve">Auftragnehmende </w:t>
      </w:r>
      <w:r w:rsidRPr="003C3FB2">
        <w:rPr>
          <w:rFonts w:ascii="Arial" w:hAnsi="Arial" w:cs="Arial"/>
          <w:sz w:val="20"/>
        </w:rPr>
        <w:t>hat die Pflicht, die mit der Ausführung beauftragten Personen zur Vertraulichkeit gemäß der geltenden Datenschutzbestimmungen zu verpflichten.  Desweiteren ist u.a. zu besonderen Geheimhaltungspflichten zu unterrichten bzw. zu verpflichten (z.B. Sozialgeheimnis § 35 SGB I).</w:t>
      </w:r>
    </w:p>
    <w:p w14:paraId="2FE6640A" w14:textId="77777777" w:rsidR="008A7661" w:rsidRDefault="008A7661" w:rsidP="00245B7C">
      <w:pPr>
        <w:numPr>
          <w:ilvl w:val="1"/>
          <w:numId w:val="17"/>
        </w:numPr>
        <w:tabs>
          <w:tab w:val="clear" w:pos="600"/>
        </w:tabs>
        <w:spacing w:after="60"/>
        <w:ind w:left="938"/>
        <w:jc w:val="both"/>
        <w:rPr>
          <w:rFonts w:ascii="Arial" w:hAnsi="Arial" w:cs="Arial"/>
          <w:sz w:val="20"/>
        </w:rPr>
      </w:pPr>
      <w:r>
        <w:rPr>
          <w:rFonts w:ascii="Arial" w:hAnsi="Arial" w:cs="Arial"/>
          <w:sz w:val="20"/>
        </w:rPr>
        <w:t>Zuwiderhandlungen gegen die genannten Verpflichtungen berechtigen den Auftraggeber zur außerordentlichen Kündigung aus wichtigem Grund.</w:t>
      </w:r>
    </w:p>
    <w:p w14:paraId="34989DBD" w14:textId="77777777" w:rsidR="008A7661" w:rsidRDefault="008A7661" w:rsidP="00245B7C">
      <w:pPr>
        <w:numPr>
          <w:ilvl w:val="1"/>
          <w:numId w:val="17"/>
        </w:numPr>
        <w:tabs>
          <w:tab w:val="clear" w:pos="600"/>
        </w:tabs>
        <w:spacing w:after="60"/>
        <w:ind w:left="938"/>
        <w:jc w:val="both"/>
        <w:rPr>
          <w:rFonts w:ascii="Arial" w:hAnsi="Arial" w:cs="Arial"/>
          <w:sz w:val="20"/>
        </w:rPr>
      </w:pPr>
      <w:r>
        <w:rPr>
          <w:rFonts w:ascii="Arial" w:hAnsi="Arial" w:cs="Arial"/>
          <w:sz w:val="20"/>
        </w:rPr>
        <w:t xml:space="preserve">Die/der </w:t>
      </w:r>
      <w:r w:rsidR="00442F94" w:rsidRPr="00A30F4E">
        <w:rPr>
          <w:rFonts w:ascii="Arial" w:hAnsi="Arial" w:cs="Arial"/>
          <w:sz w:val="20"/>
        </w:rPr>
        <w:t>Auftragnehmende</w:t>
      </w:r>
      <w:r>
        <w:rPr>
          <w:rFonts w:ascii="Arial" w:hAnsi="Arial" w:cs="Arial"/>
          <w:sz w:val="20"/>
        </w:rPr>
        <w:t xml:space="preserve"> ist verpflichtet, sämtliche erhobenen und verarbeiteten Daten noch zwei Jahre nach Beendigung des Vertragsverhältnisses zur Verwendu</w:t>
      </w:r>
      <w:r w:rsidR="002826A1">
        <w:rPr>
          <w:rFonts w:ascii="Arial" w:hAnsi="Arial" w:cs="Arial"/>
          <w:sz w:val="20"/>
        </w:rPr>
        <w:t>ng durch den Auftraggeber vorzu</w:t>
      </w:r>
      <w:r>
        <w:rPr>
          <w:rFonts w:ascii="Arial" w:hAnsi="Arial" w:cs="Arial"/>
          <w:sz w:val="20"/>
        </w:rPr>
        <w:t>halten, sie sodann jedoch aus dem System zu löschen. Die Lö</w:t>
      </w:r>
      <w:r w:rsidR="002826A1">
        <w:rPr>
          <w:rFonts w:ascii="Arial" w:hAnsi="Arial" w:cs="Arial"/>
          <w:sz w:val="20"/>
        </w:rPr>
        <w:t>schung ist auf Verlangen nachzu</w:t>
      </w:r>
      <w:r>
        <w:rPr>
          <w:rFonts w:ascii="Arial" w:hAnsi="Arial" w:cs="Arial"/>
          <w:sz w:val="20"/>
        </w:rPr>
        <w:t>weisen.</w:t>
      </w:r>
    </w:p>
    <w:p w14:paraId="5DE827C9" w14:textId="77777777" w:rsidR="006179E0" w:rsidRDefault="006179E0" w:rsidP="00245B7C">
      <w:pPr>
        <w:numPr>
          <w:ilvl w:val="1"/>
          <w:numId w:val="17"/>
        </w:numPr>
        <w:tabs>
          <w:tab w:val="clear" w:pos="600"/>
        </w:tabs>
        <w:spacing w:after="60"/>
        <w:ind w:left="938"/>
        <w:jc w:val="both"/>
        <w:rPr>
          <w:rFonts w:ascii="Arial" w:hAnsi="Arial" w:cs="Arial"/>
          <w:sz w:val="20"/>
        </w:rPr>
      </w:pPr>
      <w:r>
        <w:rPr>
          <w:rFonts w:ascii="Arial" w:hAnsi="Arial" w:cs="Arial"/>
          <w:sz w:val="20"/>
        </w:rPr>
        <w:t>D</w:t>
      </w:r>
      <w:r w:rsidRPr="006179E0">
        <w:rPr>
          <w:rFonts w:ascii="Arial" w:hAnsi="Arial" w:cs="Arial"/>
          <w:sz w:val="20"/>
        </w:rPr>
        <w:t xml:space="preserve">ie/der </w:t>
      </w:r>
      <w:r w:rsidR="00442F94" w:rsidRPr="00A30F4E">
        <w:rPr>
          <w:rFonts w:ascii="Arial" w:hAnsi="Arial" w:cs="Arial"/>
          <w:sz w:val="20"/>
        </w:rPr>
        <w:t xml:space="preserve">Auftragnehmende </w:t>
      </w:r>
      <w:r>
        <w:rPr>
          <w:rFonts w:ascii="Arial" w:hAnsi="Arial" w:cs="Arial"/>
          <w:sz w:val="20"/>
        </w:rPr>
        <w:t xml:space="preserve">verpflichtet sich </w:t>
      </w:r>
      <w:r w:rsidR="003C3FB2">
        <w:rPr>
          <w:rFonts w:ascii="Arial" w:hAnsi="Arial" w:cs="Arial"/>
          <w:sz w:val="20"/>
        </w:rPr>
        <w:t xml:space="preserve">insbesondere </w:t>
      </w:r>
      <w:r w:rsidRPr="006179E0">
        <w:rPr>
          <w:rFonts w:ascii="Arial" w:hAnsi="Arial" w:cs="Arial"/>
          <w:sz w:val="20"/>
        </w:rPr>
        <w:t>zur Beachtu</w:t>
      </w:r>
      <w:r>
        <w:rPr>
          <w:rFonts w:ascii="Arial" w:hAnsi="Arial" w:cs="Arial"/>
          <w:sz w:val="20"/>
        </w:rPr>
        <w:t>ng der Art. 5, 24, 29, 32 Datenschutzgrundverordnung.</w:t>
      </w:r>
    </w:p>
    <w:p w14:paraId="2E4B38D7" w14:textId="77777777" w:rsidR="000821E7" w:rsidRPr="00091CA8" w:rsidRDefault="003C3FB2" w:rsidP="007E3DE4">
      <w:pPr>
        <w:numPr>
          <w:ilvl w:val="1"/>
          <w:numId w:val="17"/>
        </w:numPr>
        <w:tabs>
          <w:tab w:val="clear" w:pos="600"/>
        </w:tabs>
        <w:spacing w:after="60"/>
        <w:ind w:left="938"/>
        <w:jc w:val="both"/>
        <w:rPr>
          <w:rFonts w:ascii="Arial" w:hAnsi="Arial" w:cs="Arial"/>
          <w:sz w:val="20"/>
        </w:rPr>
      </w:pPr>
      <w:r w:rsidRPr="00091CA8">
        <w:rPr>
          <w:rFonts w:ascii="Arial" w:hAnsi="Arial" w:cs="Arial"/>
          <w:sz w:val="20"/>
        </w:rPr>
        <w:t xml:space="preserve">Die/der </w:t>
      </w:r>
      <w:r w:rsidR="00442F94" w:rsidRPr="00A30F4E">
        <w:rPr>
          <w:rFonts w:ascii="Arial" w:hAnsi="Arial" w:cs="Arial"/>
          <w:sz w:val="20"/>
        </w:rPr>
        <w:t>Auftragnehmende</w:t>
      </w:r>
      <w:r w:rsidRPr="00091CA8">
        <w:rPr>
          <w:rFonts w:ascii="Arial" w:hAnsi="Arial" w:cs="Arial"/>
          <w:sz w:val="20"/>
        </w:rPr>
        <w:t xml:space="preserve"> verpflichtet sich eine Vereinbarung zur Auftragsverarbeitung nach Art. 28 Abs. 3 DSGVO mit dem Auftraggeber abzuschließen.</w:t>
      </w:r>
    </w:p>
    <w:p w14:paraId="16D05C63" w14:textId="77777777" w:rsidR="00695D10" w:rsidRDefault="00695D10" w:rsidP="00695D10">
      <w:pPr>
        <w:ind w:left="805"/>
        <w:jc w:val="both"/>
        <w:rPr>
          <w:rFonts w:ascii="Arial" w:hAnsi="Arial" w:cs="Arial"/>
          <w:sz w:val="20"/>
        </w:rPr>
      </w:pPr>
    </w:p>
    <w:p w14:paraId="5274F1FE" w14:textId="77777777" w:rsidR="00F363CC" w:rsidRDefault="00F363CC" w:rsidP="00695D10">
      <w:pPr>
        <w:spacing w:after="120" w:line="240" w:lineRule="auto"/>
        <w:ind w:left="567" w:hanging="357"/>
        <w:jc w:val="both"/>
        <w:rPr>
          <w:rFonts w:ascii="Arial" w:hAnsi="Arial" w:cs="Arial"/>
          <w:b/>
          <w:sz w:val="22"/>
        </w:rPr>
      </w:pPr>
      <w:r>
        <w:rPr>
          <w:rFonts w:ascii="Arial" w:hAnsi="Arial" w:cs="Arial"/>
          <w:b/>
          <w:sz w:val="22"/>
        </w:rPr>
        <w:t>2.</w:t>
      </w:r>
      <w:r>
        <w:rPr>
          <w:rFonts w:ascii="Arial" w:hAnsi="Arial" w:cs="Arial"/>
          <w:b/>
          <w:sz w:val="22"/>
        </w:rPr>
        <w:tab/>
        <w:t>Statistik, Berichtswesen, Evaluation und Controlling</w:t>
      </w:r>
    </w:p>
    <w:p w14:paraId="6B7487AB" w14:textId="77777777" w:rsidR="00F363CC" w:rsidRPr="00336108" w:rsidRDefault="00F363CC" w:rsidP="0008584B">
      <w:pPr>
        <w:pStyle w:val="Listenabsatz"/>
        <w:numPr>
          <w:ilvl w:val="1"/>
          <w:numId w:val="49"/>
        </w:numPr>
        <w:tabs>
          <w:tab w:val="left" w:pos="567"/>
        </w:tabs>
        <w:spacing w:before="60" w:after="120" w:line="240" w:lineRule="auto"/>
        <w:ind w:left="927"/>
        <w:jc w:val="both"/>
        <w:rPr>
          <w:rFonts w:ascii="Arial" w:hAnsi="Arial" w:cs="Arial"/>
          <w:b/>
          <w:bCs/>
          <w:sz w:val="20"/>
        </w:rPr>
      </w:pPr>
      <w:r w:rsidRPr="00336108">
        <w:rPr>
          <w:rFonts w:ascii="Arial" w:hAnsi="Arial" w:cs="Arial"/>
          <w:b/>
          <w:bCs/>
          <w:sz w:val="20"/>
        </w:rPr>
        <w:t>Allgemeines:</w:t>
      </w:r>
    </w:p>
    <w:p w14:paraId="7085A8A0" w14:textId="77777777" w:rsidR="00F363CC" w:rsidRDefault="00F363CC" w:rsidP="00695D10">
      <w:pPr>
        <w:pStyle w:val="Listenabsatz"/>
        <w:spacing w:line="240" w:lineRule="auto"/>
        <w:ind w:left="927"/>
        <w:jc w:val="both"/>
        <w:rPr>
          <w:rFonts w:ascii="Arial" w:hAnsi="Arial" w:cs="Arial"/>
          <w:sz w:val="20"/>
        </w:rPr>
      </w:pPr>
      <w:r w:rsidRPr="00336108">
        <w:rPr>
          <w:rFonts w:ascii="Arial" w:hAnsi="Arial" w:cs="Arial"/>
          <w:sz w:val="20"/>
        </w:rPr>
        <w:t>Mit der Übernahme der Option hat sich der Kreis Borken als Träger der Grundsicherung für Arbeitsuchende verpflichtet, an der sogenannten Wirkungsforschung teilzunehmen. Darüber hinaus besteht nach § 51 b SGB II eine Verpflichtung, umfangreiche Datenerhebungen und Statistiken insbesondere für den Bereich der Arbeitseingliederung an die Bundesagentur für Arbeit zu übermitteln.</w:t>
      </w:r>
    </w:p>
    <w:p w14:paraId="52A2E58E" w14:textId="77777777" w:rsidR="00336108" w:rsidRPr="00336108" w:rsidRDefault="00336108" w:rsidP="00695D10">
      <w:pPr>
        <w:pStyle w:val="Listenabsatz"/>
        <w:spacing w:line="240" w:lineRule="auto"/>
        <w:ind w:left="570"/>
        <w:jc w:val="both"/>
        <w:rPr>
          <w:rFonts w:ascii="Arial" w:hAnsi="Arial" w:cs="Arial"/>
          <w:sz w:val="20"/>
        </w:rPr>
      </w:pPr>
    </w:p>
    <w:p w14:paraId="4E4D53EC" w14:textId="77777777" w:rsidR="00F363CC" w:rsidRPr="00A3286B" w:rsidRDefault="00F363CC" w:rsidP="0008584B">
      <w:pPr>
        <w:pStyle w:val="Listenabsatz"/>
        <w:numPr>
          <w:ilvl w:val="1"/>
          <w:numId w:val="49"/>
        </w:numPr>
        <w:spacing w:after="120" w:line="240" w:lineRule="auto"/>
        <w:ind w:left="924" w:hanging="357"/>
        <w:jc w:val="both"/>
        <w:rPr>
          <w:rFonts w:ascii="Arial" w:hAnsi="Arial" w:cs="Arial"/>
          <w:b/>
          <w:bCs/>
          <w:sz w:val="20"/>
        </w:rPr>
      </w:pPr>
      <w:r w:rsidRPr="00A3286B">
        <w:rPr>
          <w:rFonts w:ascii="Arial" w:hAnsi="Arial" w:cs="Arial"/>
          <w:b/>
          <w:bCs/>
          <w:sz w:val="20"/>
        </w:rPr>
        <w:t xml:space="preserve">Berichtspflichten gegenüber dem </w:t>
      </w:r>
      <w:r w:rsidR="00167FF4" w:rsidRPr="00A3286B">
        <w:rPr>
          <w:rFonts w:ascii="Arial" w:hAnsi="Arial" w:cs="Arial"/>
          <w:b/>
          <w:bCs/>
          <w:sz w:val="20"/>
        </w:rPr>
        <w:t>Jobcenter</w:t>
      </w:r>
      <w:r w:rsidRPr="00A3286B">
        <w:rPr>
          <w:rFonts w:ascii="Arial" w:hAnsi="Arial" w:cs="Arial"/>
          <w:b/>
          <w:bCs/>
          <w:sz w:val="20"/>
        </w:rPr>
        <w:t xml:space="preserve"> des Kreises Borken:</w:t>
      </w:r>
    </w:p>
    <w:p w14:paraId="07996EB0" w14:textId="77777777" w:rsidR="00A3286B" w:rsidRPr="00031916" w:rsidRDefault="00A3286B" w:rsidP="00E0382F">
      <w:pPr>
        <w:pStyle w:val="Listenabsatz"/>
        <w:numPr>
          <w:ilvl w:val="0"/>
          <w:numId w:val="58"/>
        </w:numPr>
        <w:spacing w:after="120" w:line="240" w:lineRule="auto"/>
        <w:jc w:val="both"/>
        <w:rPr>
          <w:rFonts w:ascii="Arial" w:hAnsi="Arial" w:cs="Arial"/>
          <w:sz w:val="20"/>
        </w:rPr>
      </w:pPr>
      <w:r w:rsidRPr="00031916">
        <w:rPr>
          <w:rFonts w:ascii="Arial" w:hAnsi="Arial" w:cs="Arial"/>
          <w:sz w:val="20"/>
        </w:rPr>
        <w:t>Regelmäßige</w:t>
      </w:r>
      <w:r w:rsidRPr="00695D10">
        <w:rPr>
          <w:rFonts w:ascii="Arial" w:hAnsi="Arial" w:cs="Arial"/>
          <w:b/>
          <w:sz w:val="20"/>
        </w:rPr>
        <w:t xml:space="preserve"> Zwischenberichte (halbjährlich)</w:t>
      </w:r>
      <w:r w:rsidRPr="00695D10">
        <w:rPr>
          <w:rFonts w:ascii="Arial" w:hAnsi="Arial" w:cs="Arial"/>
          <w:sz w:val="20"/>
        </w:rPr>
        <w:t xml:space="preserve"> mit kurzem Überblick </w:t>
      </w:r>
      <w:r w:rsidR="002826A1">
        <w:rPr>
          <w:rFonts w:ascii="Arial" w:hAnsi="Arial" w:cs="Arial"/>
          <w:sz w:val="20"/>
        </w:rPr>
        <w:t xml:space="preserve">über die monatlichen </w:t>
      </w:r>
      <w:r w:rsidR="00B063BE">
        <w:rPr>
          <w:rFonts w:ascii="Arial" w:hAnsi="Arial" w:cs="Arial"/>
          <w:sz w:val="20"/>
        </w:rPr>
        <w:t>TN-Z</w:t>
      </w:r>
      <w:r w:rsidRPr="00695D10">
        <w:rPr>
          <w:rFonts w:ascii="Arial" w:hAnsi="Arial" w:cs="Arial"/>
          <w:sz w:val="20"/>
        </w:rPr>
        <w:t>ahlen und den Verlauf der Maßnahme</w:t>
      </w:r>
      <w:r w:rsidR="00B063BE">
        <w:rPr>
          <w:rFonts w:ascii="Arial" w:hAnsi="Arial" w:cs="Arial"/>
          <w:sz w:val="20"/>
        </w:rPr>
        <w:t>.</w:t>
      </w:r>
    </w:p>
    <w:p w14:paraId="24380345" w14:textId="77777777" w:rsidR="00A3286B" w:rsidRPr="00695D10" w:rsidRDefault="00A3286B" w:rsidP="0008584B">
      <w:pPr>
        <w:pStyle w:val="Listenabsatz"/>
        <w:numPr>
          <w:ilvl w:val="0"/>
          <w:numId w:val="58"/>
        </w:numPr>
        <w:spacing w:after="120" w:line="240" w:lineRule="auto"/>
        <w:jc w:val="both"/>
        <w:rPr>
          <w:rFonts w:ascii="Arial" w:hAnsi="Arial" w:cs="Arial"/>
          <w:sz w:val="20"/>
        </w:rPr>
      </w:pPr>
      <w:r w:rsidRPr="00695D10">
        <w:rPr>
          <w:rFonts w:ascii="Arial" w:hAnsi="Arial" w:cs="Arial"/>
          <w:sz w:val="20"/>
        </w:rPr>
        <w:t xml:space="preserve">Innerhalb von 4 Wochen nach Maßnahmeende ist ein </w:t>
      </w:r>
      <w:r w:rsidRPr="00695D10">
        <w:rPr>
          <w:rFonts w:ascii="Arial" w:hAnsi="Arial" w:cs="Arial"/>
          <w:b/>
          <w:sz w:val="20"/>
        </w:rPr>
        <w:t>Abschlussbericht</w:t>
      </w:r>
      <w:r w:rsidRPr="00695D10">
        <w:rPr>
          <w:rFonts w:ascii="Arial" w:hAnsi="Arial" w:cs="Arial"/>
          <w:sz w:val="20"/>
        </w:rPr>
        <w:t xml:space="preserve"> zu erstellen, in dem ein Gesamtüberblick über die Maßnahmedurchführung gegeben wird und das Ergebnis der Maßnahme aus Sicht des/der Auftragnehme</w:t>
      </w:r>
      <w:r w:rsidR="00B063BE">
        <w:rPr>
          <w:rFonts w:ascii="Arial" w:hAnsi="Arial" w:cs="Arial"/>
          <w:sz w:val="20"/>
        </w:rPr>
        <w:t>nden</w:t>
      </w:r>
      <w:r w:rsidRPr="00695D10">
        <w:rPr>
          <w:rFonts w:ascii="Arial" w:hAnsi="Arial" w:cs="Arial"/>
          <w:sz w:val="20"/>
        </w:rPr>
        <w:t xml:space="preserve"> bewertet wird.</w:t>
      </w:r>
    </w:p>
    <w:p w14:paraId="13E243CA" w14:textId="77777777" w:rsidR="00A3286B" w:rsidRPr="00695D10" w:rsidRDefault="00A3286B" w:rsidP="0008584B">
      <w:pPr>
        <w:pStyle w:val="Listenabsatz"/>
        <w:numPr>
          <w:ilvl w:val="0"/>
          <w:numId w:val="58"/>
        </w:numPr>
        <w:spacing w:after="60" w:line="240" w:lineRule="auto"/>
        <w:ind w:left="1281" w:hanging="357"/>
        <w:jc w:val="both"/>
        <w:rPr>
          <w:rFonts w:ascii="Arial" w:hAnsi="Arial" w:cs="Arial"/>
          <w:sz w:val="20"/>
        </w:rPr>
      </w:pPr>
      <w:r w:rsidRPr="00695D10">
        <w:rPr>
          <w:rFonts w:ascii="Arial" w:hAnsi="Arial" w:cs="Arial"/>
          <w:sz w:val="20"/>
        </w:rPr>
        <w:lastRenderedPageBreak/>
        <w:t xml:space="preserve">Als </w:t>
      </w:r>
      <w:r w:rsidRPr="00695D10">
        <w:rPr>
          <w:rFonts w:ascii="Arial" w:hAnsi="Arial" w:cs="Arial"/>
          <w:b/>
          <w:sz w:val="20"/>
        </w:rPr>
        <w:t>Anlage</w:t>
      </w:r>
      <w:r w:rsidRPr="00695D10">
        <w:rPr>
          <w:rFonts w:ascii="Arial" w:hAnsi="Arial" w:cs="Arial"/>
          <w:sz w:val="20"/>
        </w:rPr>
        <w:t xml:space="preserve"> ist dem Zwischen- und Abschlussbericht eine </w:t>
      </w:r>
      <w:r w:rsidRPr="00695D10">
        <w:rPr>
          <w:rFonts w:ascii="Arial" w:hAnsi="Arial" w:cs="Arial"/>
          <w:b/>
          <w:sz w:val="20"/>
        </w:rPr>
        <w:t>Übersicht</w:t>
      </w:r>
      <w:r w:rsidRPr="00695D10">
        <w:rPr>
          <w:rFonts w:ascii="Arial" w:hAnsi="Arial" w:cs="Arial"/>
          <w:sz w:val="20"/>
        </w:rPr>
        <w:t xml:space="preserve"> der </w:t>
      </w:r>
      <w:r w:rsidR="00965C92">
        <w:rPr>
          <w:rFonts w:ascii="Arial" w:hAnsi="Arial" w:cs="Arial"/>
          <w:sz w:val="20"/>
        </w:rPr>
        <w:t>Teilnehmenden</w:t>
      </w:r>
      <w:r w:rsidRPr="00695D10">
        <w:rPr>
          <w:rFonts w:ascii="Arial" w:hAnsi="Arial" w:cs="Arial"/>
          <w:sz w:val="20"/>
        </w:rPr>
        <w:t xml:space="preserve"> der Maßnahme beizufügen, aus der mind. nachfolgende Informationen hervorgehen:</w:t>
      </w:r>
    </w:p>
    <w:p w14:paraId="6A4F4810" w14:textId="77777777" w:rsidR="00A3286B" w:rsidRPr="005B1CF5" w:rsidRDefault="00A3286B" w:rsidP="00695D10">
      <w:pPr>
        <w:numPr>
          <w:ilvl w:val="1"/>
          <w:numId w:val="10"/>
        </w:numPr>
        <w:spacing w:line="240" w:lineRule="auto"/>
        <w:ind w:left="2001" w:hanging="357"/>
        <w:jc w:val="both"/>
        <w:rPr>
          <w:rFonts w:ascii="Arial" w:hAnsi="Arial" w:cs="Arial"/>
          <w:sz w:val="20"/>
        </w:rPr>
      </w:pPr>
      <w:r w:rsidRPr="005B1CF5">
        <w:rPr>
          <w:rFonts w:ascii="Arial" w:hAnsi="Arial" w:cs="Arial"/>
          <w:sz w:val="20"/>
        </w:rPr>
        <w:t xml:space="preserve">Name, Vorname, Geb.-Datum und Geschlecht der/des </w:t>
      </w:r>
      <w:r w:rsidR="00965C92">
        <w:rPr>
          <w:rFonts w:ascii="Arial" w:hAnsi="Arial" w:cs="Arial"/>
          <w:sz w:val="20"/>
        </w:rPr>
        <w:t>Teilnehmenden</w:t>
      </w:r>
      <w:r w:rsidRPr="005B1CF5">
        <w:rPr>
          <w:rFonts w:ascii="Arial" w:hAnsi="Arial" w:cs="Arial"/>
          <w:sz w:val="20"/>
        </w:rPr>
        <w:t>,</w:t>
      </w:r>
    </w:p>
    <w:p w14:paraId="7E8C8A0A" w14:textId="77777777" w:rsidR="00A3286B" w:rsidRPr="005B1CF5" w:rsidRDefault="00A3286B" w:rsidP="00695D10">
      <w:pPr>
        <w:numPr>
          <w:ilvl w:val="1"/>
          <w:numId w:val="10"/>
        </w:numPr>
        <w:spacing w:line="240" w:lineRule="auto"/>
        <w:ind w:left="2001" w:hanging="357"/>
        <w:jc w:val="both"/>
        <w:rPr>
          <w:rFonts w:ascii="Arial" w:hAnsi="Arial" w:cs="Arial"/>
          <w:sz w:val="20"/>
        </w:rPr>
      </w:pPr>
      <w:r w:rsidRPr="005B1CF5">
        <w:rPr>
          <w:rFonts w:ascii="Arial" w:hAnsi="Arial" w:cs="Arial"/>
          <w:sz w:val="20"/>
        </w:rPr>
        <w:t>Wohnort/</w:t>
      </w:r>
      <w:r w:rsidR="00965C92">
        <w:rPr>
          <w:rFonts w:ascii="Arial" w:hAnsi="Arial" w:cs="Arial"/>
          <w:sz w:val="20"/>
        </w:rPr>
        <w:t xml:space="preserve"> </w:t>
      </w:r>
      <w:r w:rsidRPr="005B1CF5">
        <w:rPr>
          <w:rFonts w:ascii="Arial" w:hAnsi="Arial" w:cs="Arial"/>
          <w:sz w:val="20"/>
        </w:rPr>
        <w:t>zuständiges örtliches Jobcenter,</w:t>
      </w:r>
    </w:p>
    <w:p w14:paraId="7098A7FA" w14:textId="77777777" w:rsidR="00A3286B" w:rsidRDefault="00A3286B" w:rsidP="00695D10">
      <w:pPr>
        <w:numPr>
          <w:ilvl w:val="1"/>
          <w:numId w:val="10"/>
        </w:numPr>
        <w:spacing w:line="240" w:lineRule="auto"/>
        <w:ind w:left="2001" w:hanging="357"/>
        <w:jc w:val="both"/>
        <w:rPr>
          <w:rFonts w:ascii="Arial" w:hAnsi="Arial" w:cs="Arial"/>
          <w:sz w:val="20"/>
        </w:rPr>
      </w:pPr>
      <w:r w:rsidRPr="005B1CF5">
        <w:rPr>
          <w:rFonts w:ascii="Arial" w:hAnsi="Arial" w:cs="Arial"/>
          <w:sz w:val="20"/>
        </w:rPr>
        <w:t>Maßnahmeeintritt, voraussichtlicher und tatsächlicher Maßnahmeaustritt,</w:t>
      </w:r>
    </w:p>
    <w:p w14:paraId="2B7115E3" w14:textId="77777777" w:rsidR="00A3286B" w:rsidRPr="005B1CF5" w:rsidRDefault="00A3286B" w:rsidP="00695D10">
      <w:pPr>
        <w:numPr>
          <w:ilvl w:val="1"/>
          <w:numId w:val="10"/>
        </w:numPr>
        <w:spacing w:after="120" w:line="240" w:lineRule="auto"/>
        <w:jc w:val="both"/>
        <w:rPr>
          <w:rFonts w:ascii="Arial" w:hAnsi="Arial" w:cs="Arial"/>
          <w:sz w:val="20"/>
        </w:rPr>
      </w:pPr>
      <w:r>
        <w:rPr>
          <w:rFonts w:ascii="Arial" w:hAnsi="Arial" w:cs="Arial"/>
          <w:sz w:val="20"/>
        </w:rPr>
        <w:t xml:space="preserve">Aktueller Sachstand bzw. </w:t>
      </w:r>
      <w:r w:rsidRPr="005B1CF5">
        <w:rPr>
          <w:rFonts w:ascii="Arial" w:hAnsi="Arial" w:cs="Arial"/>
          <w:sz w:val="20"/>
        </w:rPr>
        <w:t>Verbleib nach Beendigung der Maßnahme.</w:t>
      </w:r>
    </w:p>
    <w:p w14:paraId="2C6166E1" w14:textId="77777777" w:rsidR="00A3286B" w:rsidRDefault="00A3286B" w:rsidP="00EE3DF1">
      <w:pPr>
        <w:pStyle w:val="Listenabsatz"/>
        <w:spacing w:after="60" w:line="240" w:lineRule="auto"/>
        <w:ind w:left="1281"/>
        <w:jc w:val="both"/>
        <w:rPr>
          <w:rFonts w:ascii="Arial" w:hAnsi="Arial" w:cs="Arial"/>
          <w:sz w:val="20"/>
        </w:rPr>
      </w:pPr>
      <w:r w:rsidRPr="005B1CF5">
        <w:rPr>
          <w:rFonts w:ascii="Arial" w:hAnsi="Arial" w:cs="Arial"/>
          <w:sz w:val="20"/>
        </w:rPr>
        <w:t xml:space="preserve">Auf Anforderung ist die/der </w:t>
      </w:r>
      <w:r w:rsidR="00965C92" w:rsidRPr="00A30F4E">
        <w:rPr>
          <w:rFonts w:ascii="Arial" w:hAnsi="Arial" w:cs="Arial"/>
          <w:sz w:val="20"/>
        </w:rPr>
        <w:t xml:space="preserve">Auftragnehmende </w:t>
      </w:r>
      <w:r w:rsidRPr="005B1CF5">
        <w:rPr>
          <w:rFonts w:ascii="Arial" w:hAnsi="Arial" w:cs="Arial"/>
          <w:sz w:val="20"/>
        </w:rPr>
        <w:t>verpflichtet, auch während der Maßnahme eine entsprechende Übersicht zur Verfügung zu stellen.</w:t>
      </w:r>
    </w:p>
    <w:p w14:paraId="2FB48F2B" w14:textId="77777777" w:rsidR="00BC790A" w:rsidRPr="00EE3DF1" w:rsidRDefault="00BC2298" w:rsidP="007E3DE4">
      <w:pPr>
        <w:pStyle w:val="Listenabsatz"/>
        <w:spacing w:after="60" w:line="240" w:lineRule="auto"/>
        <w:ind w:left="938"/>
        <w:jc w:val="both"/>
        <w:rPr>
          <w:rFonts w:ascii="Arial" w:hAnsi="Arial" w:cs="Arial"/>
          <w:sz w:val="20"/>
        </w:rPr>
      </w:pPr>
      <w:r w:rsidRPr="00EE3DF1">
        <w:rPr>
          <w:rFonts w:ascii="Arial" w:hAnsi="Arial" w:cs="Arial"/>
          <w:sz w:val="20"/>
        </w:rPr>
        <w:t>Aufbau und Inhalt der Vordrucke für die Berichtspflichten ist nicht verbindlich, sondern soll nach Auftragserteilung gemeinsam mit dem Auftragnehmer abgestimmt werden.</w:t>
      </w:r>
    </w:p>
    <w:p w14:paraId="3CE53EC3" w14:textId="77777777" w:rsidR="00EE3DF1" w:rsidRDefault="00EE3DF1" w:rsidP="00BC2298">
      <w:pPr>
        <w:spacing w:line="240" w:lineRule="auto"/>
        <w:ind w:left="1134"/>
        <w:jc w:val="both"/>
        <w:rPr>
          <w:rFonts w:ascii="Arial" w:hAnsi="Arial" w:cs="Arial"/>
          <w:sz w:val="20"/>
        </w:rPr>
      </w:pPr>
    </w:p>
    <w:p w14:paraId="41A58606" w14:textId="77777777" w:rsidR="00F363CC" w:rsidRPr="00A3286B" w:rsidRDefault="00F363CC" w:rsidP="00EE3DF1">
      <w:pPr>
        <w:pStyle w:val="Listenabsatz"/>
        <w:numPr>
          <w:ilvl w:val="1"/>
          <w:numId w:val="49"/>
        </w:numPr>
        <w:spacing w:after="120" w:line="240" w:lineRule="auto"/>
        <w:ind w:left="924" w:hanging="357"/>
        <w:jc w:val="both"/>
        <w:rPr>
          <w:rFonts w:ascii="Arial" w:hAnsi="Arial" w:cs="Arial"/>
          <w:b/>
          <w:bCs/>
          <w:sz w:val="20"/>
        </w:rPr>
      </w:pPr>
      <w:r w:rsidRPr="00A3286B">
        <w:rPr>
          <w:rFonts w:ascii="Arial" w:hAnsi="Arial" w:cs="Arial"/>
          <w:b/>
          <w:bCs/>
          <w:sz w:val="20"/>
        </w:rPr>
        <w:t xml:space="preserve">Berichtspflichten gegenüber dem zuständigen örtlichen </w:t>
      </w:r>
      <w:r w:rsidR="00167FF4" w:rsidRPr="00A3286B">
        <w:rPr>
          <w:rFonts w:ascii="Arial" w:hAnsi="Arial" w:cs="Arial"/>
          <w:b/>
          <w:bCs/>
          <w:sz w:val="20"/>
        </w:rPr>
        <w:t>Jobcenter</w:t>
      </w:r>
      <w:r w:rsidRPr="00A3286B">
        <w:rPr>
          <w:rFonts w:ascii="Arial" w:hAnsi="Arial" w:cs="Arial"/>
          <w:b/>
          <w:bCs/>
          <w:sz w:val="20"/>
        </w:rPr>
        <w:t>:</w:t>
      </w:r>
    </w:p>
    <w:p w14:paraId="06135D17" w14:textId="77777777" w:rsidR="00CE4FFD" w:rsidRDefault="00CE4FFD" w:rsidP="00414BC3">
      <w:pPr>
        <w:spacing w:after="120" w:line="240" w:lineRule="auto"/>
        <w:ind w:left="992"/>
        <w:jc w:val="both"/>
        <w:rPr>
          <w:rFonts w:ascii="Arial" w:hAnsi="Arial" w:cs="Arial"/>
          <w:sz w:val="20"/>
        </w:rPr>
      </w:pPr>
      <w:r w:rsidRPr="006B1BDC">
        <w:rPr>
          <w:rFonts w:ascii="Arial" w:hAnsi="Arial" w:cs="Arial"/>
          <w:sz w:val="20"/>
        </w:rPr>
        <w:t>Ein regelmäßiger Informationsaustausch zwischen dem/der Auftragnehmenden und den verantwortlichen Fachkräften im Fallmanagement bei den Jobcentern im Kreis Borken ist zu gewährleisten.</w:t>
      </w:r>
    </w:p>
    <w:p w14:paraId="2FE6E4B8" w14:textId="77777777" w:rsidR="00414BC3" w:rsidRPr="00414BC3" w:rsidRDefault="00414BC3" w:rsidP="00414BC3">
      <w:pPr>
        <w:spacing w:after="120" w:line="240" w:lineRule="auto"/>
        <w:ind w:left="992"/>
        <w:jc w:val="both"/>
        <w:rPr>
          <w:rFonts w:ascii="Arial" w:hAnsi="Arial" w:cs="Arial"/>
          <w:b/>
          <w:sz w:val="20"/>
        </w:rPr>
      </w:pPr>
      <w:r w:rsidRPr="00414BC3">
        <w:rPr>
          <w:rFonts w:ascii="Arial" w:hAnsi="Arial" w:cs="Arial"/>
          <w:b/>
          <w:sz w:val="20"/>
        </w:rPr>
        <w:t>Folgende Regelungen werden für das Berichtswesen jeweils bezüglich des/der einzelnen Teilnehmenden festgelegt:</w:t>
      </w:r>
    </w:p>
    <w:p w14:paraId="47E12482" w14:textId="77777777" w:rsidR="00CE4FFD" w:rsidRPr="006B1BDC" w:rsidRDefault="00CE4FFD" w:rsidP="00CE4FFD">
      <w:pPr>
        <w:spacing w:after="60" w:line="240" w:lineRule="auto"/>
        <w:ind w:left="993"/>
        <w:jc w:val="both"/>
        <w:rPr>
          <w:rFonts w:ascii="Arial" w:hAnsi="Arial" w:cs="Arial"/>
          <w:sz w:val="20"/>
        </w:rPr>
      </w:pPr>
      <w:r w:rsidRPr="006B1BDC">
        <w:rPr>
          <w:rFonts w:ascii="Arial" w:hAnsi="Arial" w:cs="Arial"/>
          <w:sz w:val="20"/>
        </w:rPr>
        <w:t xml:space="preserve">Für alle Teilnehmenden ist ein </w:t>
      </w:r>
      <w:r w:rsidRPr="00414BC3">
        <w:rPr>
          <w:rFonts w:ascii="Arial" w:hAnsi="Arial" w:cs="Arial"/>
          <w:b/>
          <w:sz w:val="20"/>
        </w:rPr>
        <w:t>individueller Maßnahmeverlauf</w:t>
      </w:r>
      <w:r w:rsidRPr="006B1BDC">
        <w:rPr>
          <w:rFonts w:ascii="Arial" w:hAnsi="Arial" w:cs="Arial"/>
          <w:sz w:val="20"/>
        </w:rPr>
        <w:t xml:space="preserve"> unter Berücksichtigung der persönlichen Unterstützungsbedarfe (siehe Vordruck C8) zu erstellen. Der Maßnahmeverlauf muss mindestens die folgenden Angaben enthalten:</w:t>
      </w:r>
    </w:p>
    <w:p w14:paraId="23427BE0" w14:textId="77777777" w:rsidR="00CE4FFD" w:rsidRPr="006B1BDC" w:rsidRDefault="00CE4FFD" w:rsidP="00CE4FFD">
      <w:pPr>
        <w:pStyle w:val="Listenabsatz"/>
        <w:numPr>
          <w:ilvl w:val="1"/>
          <w:numId w:val="10"/>
        </w:numPr>
        <w:spacing w:after="60" w:line="240" w:lineRule="auto"/>
        <w:jc w:val="both"/>
        <w:rPr>
          <w:rFonts w:ascii="Arial" w:hAnsi="Arial" w:cs="Arial"/>
          <w:sz w:val="20"/>
        </w:rPr>
      </w:pPr>
      <w:r w:rsidRPr="006B1BDC">
        <w:rPr>
          <w:rFonts w:ascii="Arial" w:hAnsi="Arial" w:cs="Arial"/>
          <w:sz w:val="20"/>
        </w:rPr>
        <w:t>Personenbezogene Daten</w:t>
      </w:r>
    </w:p>
    <w:p w14:paraId="48970263" w14:textId="77777777" w:rsidR="00CE4FFD" w:rsidRPr="006B1BDC" w:rsidRDefault="00CE4FFD" w:rsidP="00CE4FFD">
      <w:pPr>
        <w:pStyle w:val="Listenabsatz"/>
        <w:numPr>
          <w:ilvl w:val="1"/>
          <w:numId w:val="10"/>
        </w:numPr>
        <w:spacing w:after="60" w:line="240" w:lineRule="auto"/>
        <w:jc w:val="both"/>
        <w:rPr>
          <w:rFonts w:ascii="Arial" w:hAnsi="Arial" w:cs="Arial"/>
          <w:sz w:val="20"/>
        </w:rPr>
      </w:pPr>
      <w:r w:rsidRPr="006B1BDC">
        <w:rPr>
          <w:rFonts w:ascii="Arial" w:hAnsi="Arial" w:cs="Arial"/>
          <w:sz w:val="20"/>
        </w:rPr>
        <w:t>Integrationsrelevante Problemlagen und Ressourcen</w:t>
      </w:r>
    </w:p>
    <w:p w14:paraId="64436AC7" w14:textId="77777777" w:rsidR="00CE4FFD" w:rsidRPr="006B1BDC" w:rsidRDefault="00CE4FFD" w:rsidP="00CE4FFD">
      <w:pPr>
        <w:pStyle w:val="Listenabsatz"/>
        <w:numPr>
          <w:ilvl w:val="1"/>
          <w:numId w:val="10"/>
        </w:numPr>
        <w:spacing w:after="60" w:line="240" w:lineRule="auto"/>
        <w:jc w:val="both"/>
        <w:rPr>
          <w:rFonts w:ascii="Arial" w:hAnsi="Arial" w:cs="Arial"/>
          <w:sz w:val="20"/>
        </w:rPr>
      </w:pPr>
      <w:r w:rsidRPr="006B1BDC">
        <w:rPr>
          <w:rFonts w:ascii="Arial" w:hAnsi="Arial" w:cs="Arial"/>
          <w:sz w:val="20"/>
        </w:rPr>
        <w:t>Angaben zu den vereinbarten Zielen/ Zielerreichung</w:t>
      </w:r>
    </w:p>
    <w:p w14:paraId="096433D5" w14:textId="77777777" w:rsidR="00CE4FFD" w:rsidRPr="006B1BDC" w:rsidRDefault="00CE4FFD" w:rsidP="00CE4FFD">
      <w:pPr>
        <w:pStyle w:val="Listenabsatz"/>
        <w:numPr>
          <w:ilvl w:val="1"/>
          <w:numId w:val="10"/>
        </w:numPr>
        <w:spacing w:after="60" w:line="240" w:lineRule="auto"/>
        <w:jc w:val="both"/>
        <w:rPr>
          <w:rFonts w:ascii="Arial" w:hAnsi="Arial" w:cs="Arial"/>
          <w:sz w:val="20"/>
        </w:rPr>
      </w:pPr>
      <w:r w:rsidRPr="006B1BDC">
        <w:rPr>
          <w:rFonts w:ascii="Arial" w:hAnsi="Arial" w:cs="Arial"/>
          <w:sz w:val="20"/>
        </w:rPr>
        <w:t>Aufgaben/</w:t>
      </w:r>
      <w:r>
        <w:rPr>
          <w:rFonts w:ascii="Arial" w:hAnsi="Arial" w:cs="Arial"/>
          <w:sz w:val="20"/>
        </w:rPr>
        <w:t xml:space="preserve"> </w:t>
      </w:r>
      <w:r w:rsidRPr="006B1BDC">
        <w:rPr>
          <w:rFonts w:ascii="Arial" w:hAnsi="Arial" w:cs="Arial"/>
          <w:sz w:val="20"/>
        </w:rPr>
        <w:t>Schritte (aller Akteure)</w:t>
      </w:r>
    </w:p>
    <w:p w14:paraId="64251631" w14:textId="77777777" w:rsidR="00CE4FFD" w:rsidRPr="006B1BDC" w:rsidRDefault="00CE4FFD" w:rsidP="00CE4FFD">
      <w:pPr>
        <w:pStyle w:val="Listenabsatz"/>
        <w:numPr>
          <w:ilvl w:val="1"/>
          <w:numId w:val="10"/>
        </w:numPr>
        <w:spacing w:after="60" w:line="240" w:lineRule="auto"/>
        <w:jc w:val="both"/>
        <w:rPr>
          <w:rFonts w:ascii="Arial" w:hAnsi="Arial" w:cs="Arial"/>
          <w:sz w:val="20"/>
        </w:rPr>
      </w:pPr>
      <w:r w:rsidRPr="006B1BDC">
        <w:rPr>
          <w:rFonts w:ascii="Arial" w:hAnsi="Arial" w:cs="Arial"/>
          <w:sz w:val="20"/>
        </w:rPr>
        <w:t xml:space="preserve">individuelle Förderung </w:t>
      </w:r>
    </w:p>
    <w:p w14:paraId="7DD14F42" w14:textId="77777777" w:rsidR="00CE4FFD" w:rsidRPr="006B1BDC" w:rsidRDefault="00CE4FFD" w:rsidP="00CE4FFD">
      <w:pPr>
        <w:pStyle w:val="Textkrper-Zeileneinzug"/>
        <w:tabs>
          <w:tab w:val="left" w:pos="1482"/>
        </w:tabs>
        <w:spacing w:after="120" w:line="240" w:lineRule="auto"/>
        <w:ind w:left="993"/>
        <w:rPr>
          <w:bCs/>
          <w:sz w:val="20"/>
        </w:rPr>
      </w:pPr>
      <w:r w:rsidRPr="006B1BDC">
        <w:rPr>
          <w:bCs/>
          <w:sz w:val="20"/>
        </w:rPr>
        <w:t xml:space="preserve">Das Maßnahmeverlauf ist laufend zu aktualisieren. </w:t>
      </w:r>
    </w:p>
    <w:p w14:paraId="61DA81AC" w14:textId="77777777" w:rsidR="00CE4FFD" w:rsidRPr="006B1BDC" w:rsidRDefault="00CE4FFD" w:rsidP="00CE4FFD">
      <w:pPr>
        <w:pStyle w:val="Textkrper-Zeileneinzug"/>
        <w:numPr>
          <w:ilvl w:val="0"/>
          <w:numId w:val="9"/>
        </w:numPr>
        <w:spacing w:after="120" w:line="240" w:lineRule="auto"/>
        <w:ind w:left="1358" w:hanging="357"/>
        <w:rPr>
          <w:sz w:val="20"/>
        </w:rPr>
      </w:pPr>
      <w:r w:rsidRPr="006B1BDC">
        <w:rPr>
          <w:sz w:val="20"/>
        </w:rPr>
        <w:t xml:space="preserve">Bei Nichtantritt, Nichterscheinen, Abbruch oder unzureichender Mitwirkung </w:t>
      </w:r>
      <w:r w:rsidRPr="001C172E">
        <w:rPr>
          <w:b/>
          <w:bCs/>
          <w:sz w:val="20"/>
        </w:rPr>
        <w:t>sofortige Information</w:t>
      </w:r>
      <w:r w:rsidRPr="006B1BDC">
        <w:rPr>
          <w:sz w:val="20"/>
        </w:rPr>
        <w:t xml:space="preserve"> an die zuständige Fachkraft (telefonisch). </w:t>
      </w:r>
      <w:r w:rsidR="00485D15">
        <w:rPr>
          <w:sz w:val="20"/>
        </w:rPr>
        <w:t>Der/die Auftragnehmende führt eine Fehlzeitenliste, die auf Anforderung dem örtlichen Jobcenter/ Auftraggeber vorzulegen ist.</w:t>
      </w:r>
    </w:p>
    <w:p w14:paraId="16AD9681" w14:textId="77777777" w:rsidR="00CE4FFD" w:rsidRPr="006B1BDC" w:rsidRDefault="00CE4FFD" w:rsidP="00CE4FFD">
      <w:pPr>
        <w:pStyle w:val="Textkrper-Zeileneinzug"/>
        <w:numPr>
          <w:ilvl w:val="0"/>
          <w:numId w:val="9"/>
        </w:numPr>
        <w:spacing w:after="120" w:line="240" w:lineRule="auto"/>
        <w:ind w:left="1358" w:hanging="357"/>
        <w:rPr>
          <w:sz w:val="20"/>
        </w:rPr>
      </w:pPr>
      <w:r w:rsidRPr="006B1BDC">
        <w:rPr>
          <w:sz w:val="20"/>
        </w:rPr>
        <w:t>Nach 8 Wochen der Maßnahmeteilnahme sendet der/die Auftragnehmende eine Einschätzung an die jeweilige Fachkraft im Fallmanagement, ob ein weiterer Verbleib in der Maßnahme für den/die Teilnehmende zielführend erscheint (sh. Vordruck C8).</w:t>
      </w:r>
    </w:p>
    <w:p w14:paraId="1C737F60" w14:textId="77777777" w:rsidR="00CE4FFD" w:rsidRPr="006B1BDC" w:rsidRDefault="00CE4FFD" w:rsidP="00CE4FFD">
      <w:pPr>
        <w:pStyle w:val="Textkrper-Zeileneinzug"/>
        <w:numPr>
          <w:ilvl w:val="0"/>
          <w:numId w:val="9"/>
        </w:numPr>
        <w:spacing w:after="120" w:line="240" w:lineRule="auto"/>
        <w:ind w:left="1358" w:hanging="357"/>
        <w:rPr>
          <w:sz w:val="20"/>
        </w:rPr>
      </w:pPr>
      <w:r w:rsidRPr="006B1BDC">
        <w:rPr>
          <w:sz w:val="20"/>
        </w:rPr>
        <w:t xml:space="preserve">Spätestens einen Tag vor dem beabsichtigten Ende der Kontakt- und Einstiegsphase hat der/die Auftragnehmende das in Phase 1 erstellte </w:t>
      </w:r>
      <w:r w:rsidRPr="001C172E">
        <w:rPr>
          <w:b/>
          <w:bCs/>
          <w:sz w:val="20"/>
        </w:rPr>
        <w:t>individuelle TN-Profil</w:t>
      </w:r>
      <w:r w:rsidRPr="006B1BDC">
        <w:rPr>
          <w:sz w:val="20"/>
        </w:rPr>
        <w:t xml:space="preserve"> (auf dem Vordruck C8, bis einschließlich Ziffer 4.) unter Berücksichtigung der persönlichen Unterstützungsbedarfe zur Abstimmung des weiteren Vorgehens der zuständigen Fachkraft im Fallmanagement des örtlichen Jobcenters zu übersenden. Der Übergang in die Stabilisierungs- und Unterstützungsphase ist mit der Fachkraft im Fallmanagement des örtlichen Jobcenters abzustimmen.</w:t>
      </w:r>
    </w:p>
    <w:p w14:paraId="15EA354F" w14:textId="77777777" w:rsidR="00CE4FFD" w:rsidRPr="006B1BDC" w:rsidRDefault="00CE4FFD" w:rsidP="00CE4FFD">
      <w:pPr>
        <w:pStyle w:val="Textkrper-Zeileneinzug"/>
        <w:numPr>
          <w:ilvl w:val="0"/>
          <w:numId w:val="9"/>
        </w:numPr>
        <w:spacing w:after="120" w:line="240" w:lineRule="auto"/>
        <w:ind w:left="1358" w:hanging="357"/>
        <w:rPr>
          <w:sz w:val="20"/>
        </w:rPr>
      </w:pPr>
      <w:r w:rsidRPr="001C172E">
        <w:rPr>
          <w:b/>
          <w:bCs/>
          <w:color w:val="000000"/>
          <w:sz w:val="20"/>
        </w:rPr>
        <w:t xml:space="preserve">Nach 6 Monaten </w:t>
      </w:r>
      <w:r w:rsidRPr="006B1BDC">
        <w:rPr>
          <w:color w:val="000000"/>
          <w:sz w:val="20"/>
        </w:rPr>
        <w:t xml:space="preserve">der Maßnahmeteilnahme legt der/die Auftragnehmende der Fachkraft des örtlichen Jobcenters erstmals für jede/n Teilnehmende(n) einen </w:t>
      </w:r>
      <w:r w:rsidRPr="001C172E">
        <w:rPr>
          <w:rStyle w:val="Hervorhebung"/>
          <w:b/>
          <w:bCs/>
          <w:i w:val="0"/>
          <w:color w:val="000000"/>
          <w:sz w:val="20"/>
        </w:rPr>
        <w:t xml:space="preserve">schriftlichen </w:t>
      </w:r>
      <w:r w:rsidRPr="001C172E">
        <w:rPr>
          <w:b/>
          <w:bCs/>
          <w:color w:val="000000"/>
          <w:sz w:val="20"/>
        </w:rPr>
        <w:t>Zwischenbericht</w:t>
      </w:r>
      <w:r w:rsidRPr="006B1BDC">
        <w:rPr>
          <w:color w:val="000000"/>
          <w:sz w:val="20"/>
        </w:rPr>
        <w:t xml:space="preserve"> mit dem fortgeschriebenen Maßnahmeverlauf (sh. Vordruck C8) vor. Beim Verbleib in der Maßnahme erfolgt </w:t>
      </w:r>
      <w:r w:rsidRPr="001C172E">
        <w:rPr>
          <w:b/>
          <w:bCs/>
          <w:color w:val="000000"/>
          <w:sz w:val="20"/>
        </w:rPr>
        <w:t>jeweils nach 3 Monaten ein weiterer Zwischenbericht</w:t>
      </w:r>
      <w:r w:rsidRPr="006B1BDC">
        <w:rPr>
          <w:color w:val="000000"/>
          <w:sz w:val="20"/>
        </w:rPr>
        <w:t xml:space="preserve"> mit fortgeschriebenem Maßnahmeverlauf (sh. Vordruck C8).</w:t>
      </w:r>
    </w:p>
    <w:p w14:paraId="550BCA5A" w14:textId="77777777" w:rsidR="00CE4FFD" w:rsidRDefault="00CE4FFD" w:rsidP="00CE4FFD">
      <w:pPr>
        <w:pStyle w:val="Textkrper-Zeileneinzug"/>
        <w:numPr>
          <w:ilvl w:val="0"/>
          <w:numId w:val="9"/>
        </w:numPr>
        <w:spacing w:after="120" w:line="240" w:lineRule="auto"/>
        <w:ind w:left="1358" w:hanging="357"/>
        <w:rPr>
          <w:sz w:val="20"/>
        </w:rPr>
      </w:pPr>
      <w:r w:rsidRPr="006B1BDC">
        <w:rPr>
          <w:sz w:val="20"/>
        </w:rPr>
        <w:t xml:space="preserve">Am letzten Tag der individuellen Zuweisungsdauer ist ein </w:t>
      </w:r>
      <w:r w:rsidR="00485D15" w:rsidRPr="001C172E">
        <w:rPr>
          <w:b/>
          <w:bCs/>
          <w:sz w:val="20"/>
        </w:rPr>
        <w:t>TN-</w:t>
      </w:r>
      <w:r w:rsidRPr="001C172E">
        <w:rPr>
          <w:b/>
          <w:bCs/>
          <w:sz w:val="20"/>
        </w:rPr>
        <w:t>bezogener Abschlussbericht</w:t>
      </w:r>
      <w:r w:rsidRPr="006B1BDC">
        <w:rPr>
          <w:sz w:val="20"/>
        </w:rPr>
        <w:t xml:space="preserve"> auf Basis des fortgeschriebenen Maßnahmeverlaufs zu übersenden, möglichst mit Lebens- und Berufsperspektive bzw. perspektivischen Empfehlungen. Der fortgeschriebene Maßnahmeverlauf kann ferner bei Bedarf angefordert werden.</w:t>
      </w:r>
    </w:p>
    <w:p w14:paraId="405EB071" w14:textId="77777777" w:rsidR="00485D15" w:rsidRPr="006B1BDC" w:rsidRDefault="00485D15" w:rsidP="00485D15">
      <w:pPr>
        <w:pStyle w:val="Textkrper-Zeileneinzug"/>
        <w:spacing w:after="120" w:line="240" w:lineRule="auto"/>
        <w:ind w:left="1358"/>
        <w:rPr>
          <w:sz w:val="20"/>
        </w:rPr>
      </w:pPr>
    </w:p>
    <w:p w14:paraId="0BA3BF69" w14:textId="77777777" w:rsidR="00F363CC" w:rsidRDefault="00485D15" w:rsidP="00485D15">
      <w:pPr>
        <w:spacing w:after="120" w:line="240" w:lineRule="auto"/>
        <w:ind w:left="567" w:hanging="357"/>
        <w:jc w:val="both"/>
        <w:rPr>
          <w:rFonts w:ascii="Arial" w:hAnsi="Arial" w:cs="Arial"/>
          <w:b/>
          <w:sz w:val="22"/>
        </w:rPr>
      </w:pPr>
      <w:r>
        <w:rPr>
          <w:rFonts w:ascii="Arial" w:hAnsi="Arial" w:cs="Arial"/>
          <w:b/>
          <w:sz w:val="22"/>
        </w:rPr>
        <w:t>3.</w:t>
      </w:r>
      <w:r>
        <w:rPr>
          <w:rFonts w:ascii="Arial" w:hAnsi="Arial" w:cs="Arial"/>
          <w:b/>
          <w:sz w:val="22"/>
        </w:rPr>
        <w:tab/>
      </w:r>
      <w:r w:rsidR="00F363CC">
        <w:rPr>
          <w:rFonts w:ascii="Arial" w:hAnsi="Arial" w:cs="Arial"/>
          <w:b/>
          <w:sz w:val="22"/>
        </w:rPr>
        <w:t>Prüfrecht</w:t>
      </w:r>
    </w:p>
    <w:p w14:paraId="23F2E940" w14:textId="77777777" w:rsidR="00FC351C" w:rsidRDefault="00FC351C" w:rsidP="00245B7C">
      <w:pPr>
        <w:numPr>
          <w:ilvl w:val="1"/>
          <w:numId w:val="23"/>
        </w:numPr>
        <w:tabs>
          <w:tab w:val="clear" w:pos="600"/>
        </w:tabs>
        <w:spacing w:after="120" w:line="240" w:lineRule="auto"/>
        <w:ind w:left="980" w:hanging="392"/>
        <w:jc w:val="both"/>
        <w:rPr>
          <w:rFonts w:ascii="Arial" w:hAnsi="Arial" w:cs="Arial"/>
          <w:sz w:val="20"/>
        </w:rPr>
      </w:pPr>
      <w:r>
        <w:rPr>
          <w:rFonts w:ascii="Arial" w:hAnsi="Arial" w:cs="Arial"/>
          <w:sz w:val="20"/>
        </w:rPr>
        <w:t>Der Auftraggeber behält sich vor, insbesondere den Maßnahmeablauf, das Einhalten der Maß</w:t>
      </w:r>
      <w:r w:rsidR="00600AC9">
        <w:rPr>
          <w:rFonts w:ascii="Arial" w:hAnsi="Arial" w:cs="Arial"/>
          <w:sz w:val="20"/>
        </w:rPr>
        <w:softHyphen/>
      </w:r>
      <w:r>
        <w:rPr>
          <w:rFonts w:ascii="Arial" w:hAnsi="Arial" w:cs="Arial"/>
          <w:sz w:val="20"/>
        </w:rPr>
        <w:t>nahme</w:t>
      </w:r>
      <w:r w:rsidR="00600AC9">
        <w:rPr>
          <w:rFonts w:ascii="Arial" w:hAnsi="Arial" w:cs="Arial"/>
          <w:sz w:val="20"/>
        </w:rPr>
        <w:t>konzeption einschließlich der</w:t>
      </w:r>
      <w:r>
        <w:rPr>
          <w:rFonts w:ascii="Arial" w:hAnsi="Arial" w:cs="Arial"/>
          <w:sz w:val="20"/>
        </w:rPr>
        <w:t xml:space="preserve"> Personal-, Raum- und Sachausstattung sowie das Berichts</w:t>
      </w:r>
      <w:r w:rsidR="00600AC9">
        <w:rPr>
          <w:rFonts w:ascii="Arial" w:hAnsi="Arial" w:cs="Arial"/>
          <w:sz w:val="20"/>
        </w:rPr>
        <w:softHyphen/>
      </w:r>
      <w:r>
        <w:rPr>
          <w:rFonts w:ascii="Arial" w:hAnsi="Arial" w:cs="Arial"/>
          <w:sz w:val="20"/>
        </w:rPr>
        <w:t>wesen, auch vor Ort, zu überprüfen.</w:t>
      </w:r>
    </w:p>
    <w:p w14:paraId="6269391C" w14:textId="33B7E0F2" w:rsidR="001C172E" w:rsidRPr="001C172E" w:rsidRDefault="001C172E" w:rsidP="001C172E">
      <w:pPr>
        <w:pStyle w:val="Listenabsatz"/>
        <w:numPr>
          <w:ilvl w:val="1"/>
          <w:numId w:val="23"/>
        </w:numPr>
        <w:shd w:val="clear" w:color="auto" w:fill="FFFFCC"/>
        <w:tabs>
          <w:tab w:val="clear" w:pos="600"/>
        </w:tabs>
        <w:spacing w:after="60"/>
        <w:ind w:left="980" w:hanging="406"/>
        <w:jc w:val="both"/>
        <w:rPr>
          <w:rFonts w:ascii="Arial" w:hAnsi="Arial" w:cs="Arial"/>
          <w:sz w:val="20"/>
        </w:rPr>
      </w:pPr>
      <w:r w:rsidRPr="00AD5054">
        <w:rPr>
          <w:rFonts w:ascii="Arial" w:hAnsi="Arial" w:cs="Arial"/>
          <w:sz w:val="20"/>
        </w:rPr>
        <w:lastRenderedPageBreak/>
        <w:t>Das je Monat in der Maßnahme eingesetzte Personal ist von dem/der Auftragnehmenden nachvollziehbar in Listen zu erfassen. Der Auftraggeber behält sich vor, diese Personallisten während der Laufzeit der Rahmenvereinbarung anzufordern bzw. bei einer Prüfung einzusehen.</w:t>
      </w:r>
    </w:p>
    <w:p w14:paraId="38EB0861" w14:textId="4CC9525B" w:rsidR="00F363CC" w:rsidRDefault="00F363CC" w:rsidP="00245B7C">
      <w:pPr>
        <w:numPr>
          <w:ilvl w:val="1"/>
          <w:numId w:val="23"/>
        </w:numPr>
        <w:tabs>
          <w:tab w:val="clear" w:pos="600"/>
        </w:tabs>
        <w:spacing w:after="120" w:line="240" w:lineRule="auto"/>
        <w:ind w:left="980" w:hanging="392"/>
        <w:jc w:val="both"/>
        <w:rPr>
          <w:rFonts w:ascii="Arial" w:hAnsi="Arial" w:cs="Arial"/>
          <w:sz w:val="20"/>
        </w:rPr>
      </w:pPr>
      <w:r>
        <w:rPr>
          <w:rFonts w:ascii="Arial" w:hAnsi="Arial" w:cs="Arial"/>
          <w:sz w:val="20"/>
        </w:rPr>
        <w:t xml:space="preserve">Die/der </w:t>
      </w:r>
      <w:r w:rsidR="00485D15" w:rsidRPr="00485D15">
        <w:rPr>
          <w:rFonts w:ascii="Arial" w:hAnsi="Arial" w:cs="Arial"/>
          <w:sz w:val="20"/>
        </w:rPr>
        <w:t>Auftragnehmende</w:t>
      </w:r>
      <w:r w:rsidR="00485D15" w:rsidRPr="006B1BDC">
        <w:rPr>
          <w:color w:val="000000"/>
          <w:sz w:val="20"/>
        </w:rPr>
        <w:t xml:space="preserve"> </w:t>
      </w:r>
      <w:r>
        <w:rPr>
          <w:rFonts w:ascii="Arial" w:hAnsi="Arial" w:cs="Arial"/>
          <w:sz w:val="20"/>
        </w:rPr>
        <w:t>verpflichtet sich gegenüber dem Auftraggeber, alle für eine Prüfung erforderlichen Auskünfte zu erteilen und alle die Maßnahme betreffenden Unterlagen auf Anfrage vorzulegen; insoweit ist auch Einblick in die Belege und Geschäftsbücher zu gewähren.</w:t>
      </w:r>
    </w:p>
    <w:p w14:paraId="2BAD39B2" w14:textId="77777777" w:rsidR="00F363CC" w:rsidRDefault="00F363CC" w:rsidP="00245B7C">
      <w:pPr>
        <w:numPr>
          <w:ilvl w:val="1"/>
          <w:numId w:val="23"/>
        </w:numPr>
        <w:tabs>
          <w:tab w:val="clear" w:pos="600"/>
        </w:tabs>
        <w:spacing w:after="120" w:line="240" w:lineRule="auto"/>
        <w:ind w:left="980" w:hanging="392"/>
        <w:jc w:val="both"/>
        <w:rPr>
          <w:rFonts w:ascii="Arial" w:hAnsi="Arial" w:cs="Arial"/>
          <w:sz w:val="20"/>
        </w:rPr>
      </w:pPr>
      <w:r>
        <w:rPr>
          <w:rFonts w:ascii="Arial" w:hAnsi="Arial" w:cs="Arial"/>
          <w:sz w:val="20"/>
        </w:rPr>
        <w:t xml:space="preserve">Den Vertretern des Auftraggebers ist </w:t>
      </w:r>
      <w:r w:rsidR="004F377C">
        <w:rPr>
          <w:rFonts w:ascii="Arial" w:hAnsi="Arial" w:cs="Arial"/>
          <w:sz w:val="20"/>
        </w:rPr>
        <w:t>jederzeit vor und während der Maßnahmelaufzeit</w:t>
      </w:r>
      <w:r>
        <w:rPr>
          <w:rFonts w:ascii="Arial" w:hAnsi="Arial" w:cs="Arial"/>
          <w:sz w:val="20"/>
        </w:rPr>
        <w:t xml:space="preserve"> der Zutritt zu den Schulungs</w:t>
      </w:r>
      <w:r w:rsidR="00B126E8">
        <w:rPr>
          <w:rFonts w:ascii="Arial" w:hAnsi="Arial" w:cs="Arial"/>
          <w:sz w:val="20"/>
        </w:rPr>
        <w:softHyphen/>
      </w:r>
      <w:r>
        <w:rPr>
          <w:rFonts w:ascii="Arial" w:hAnsi="Arial" w:cs="Arial"/>
          <w:sz w:val="20"/>
        </w:rPr>
        <w:t xml:space="preserve">räumen des/der </w:t>
      </w:r>
      <w:r w:rsidR="00485D15" w:rsidRPr="00485D15">
        <w:rPr>
          <w:rFonts w:ascii="Arial" w:hAnsi="Arial" w:cs="Arial"/>
          <w:sz w:val="20"/>
        </w:rPr>
        <w:t>Auftragnehmende</w:t>
      </w:r>
      <w:r w:rsidR="00485D15">
        <w:rPr>
          <w:rFonts w:ascii="Arial" w:hAnsi="Arial" w:cs="Arial"/>
          <w:sz w:val="20"/>
        </w:rPr>
        <w:t>n</w:t>
      </w:r>
      <w:r w:rsidR="00485D15" w:rsidRPr="00485D15">
        <w:rPr>
          <w:rFonts w:ascii="Arial" w:hAnsi="Arial" w:cs="Arial"/>
          <w:sz w:val="20"/>
        </w:rPr>
        <w:t xml:space="preserve"> </w:t>
      </w:r>
      <w:r>
        <w:rPr>
          <w:rFonts w:ascii="Arial" w:hAnsi="Arial" w:cs="Arial"/>
          <w:sz w:val="20"/>
        </w:rPr>
        <w:t>zu gestatten. Die Lehrkräfte erteilen den Ver</w:t>
      </w:r>
      <w:r w:rsidR="004F377C">
        <w:rPr>
          <w:rFonts w:ascii="Arial" w:hAnsi="Arial" w:cs="Arial"/>
          <w:sz w:val="20"/>
        </w:rPr>
        <w:softHyphen/>
      </w:r>
      <w:r>
        <w:rPr>
          <w:rFonts w:ascii="Arial" w:hAnsi="Arial" w:cs="Arial"/>
          <w:sz w:val="20"/>
        </w:rPr>
        <w:t>tretern des Auftraggebers die erbetenen Auskünfte über den jeweiligen Bildungsstand der Teil</w:t>
      </w:r>
      <w:r w:rsidR="004F377C">
        <w:rPr>
          <w:rFonts w:ascii="Arial" w:hAnsi="Arial" w:cs="Arial"/>
          <w:sz w:val="20"/>
        </w:rPr>
        <w:softHyphen/>
      </w:r>
      <w:r>
        <w:rPr>
          <w:rFonts w:ascii="Arial" w:hAnsi="Arial" w:cs="Arial"/>
          <w:sz w:val="20"/>
        </w:rPr>
        <w:t>nehme</w:t>
      </w:r>
      <w:r w:rsidR="00485D15">
        <w:rPr>
          <w:rFonts w:ascii="Arial" w:hAnsi="Arial" w:cs="Arial"/>
          <w:sz w:val="20"/>
        </w:rPr>
        <w:t>nden</w:t>
      </w:r>
      <w:r w:rsidRPr="00DD45ED">
        <w:rPr>
          <w:rFonts w:ascii="Arial" w:hAnsi="Arial" w:cs="Arial"/>
          <w:sz w:val="20"/>
        </w:rPr>
        <w:t>.</w:t>
      </w:r>
    </w:p>
    <w:p w14:paraId="096E4CF2" w14:textId="77777777" w:rsidR="00FC351C" w:rsidRDefault="0017086A" w:rsidP="00245B7C">
      <w:pPr>
        <w:numPr>
          <w:ilvl w:val="1"/>
          <w:numId w:val="23"/>
        </w:numPr>
        <w:tabs>
          <w:tab w:val="clear" w:pos="600"/>
        </w:tabs>
        <w:spacing w:line="240" w:lineRule="atLeast"/>
        <w:ind w:left="980" w:hanging="392"/>
        <w:jc w:val="both"/>
        <w:rPr>
          <w:rFonts w:ascii="Arial" w:hAnsi="Arial" w:cs="Arial"/>
          <w:sz w:val="20"/>
        </w:rPr>
      </w:pPr>
      <w:r w:rsidRPr="009D1BAF">
        <w:rPr>
          <w:rFonts w:ascii="Arial" w:hAnsi="Arial" w:cs="Arial"/>
          <w:sz w:val="20"/>
        </w:rPr>
        <w:t>Werden seitens des Auftraggebers Mängel oder Minderleistungen bei der Umsetzung der Maß</w:t>
      </w:r>
      <w:r w:rsidRPr="009D1BAF">
        <w:rPr>
          <w:rFonts w:ascii="Arial" w:hAnsi="Arial" w:cs="Arial"/>
          <w:sz w:val="20"/>
        </w:rPr>
        <w:softHyphen/>
        <w:t xml:space="preserve">nahme durch den/die </w:t>
      </w:r>
      <w:r w:rsidR="00485D15">
        <w:rPr>
          <w:rFonts w:ascii="Arial" w:hAnsi="Arial" w:cs="Arial"/>
          <w:sz w:val="20"/>
        </w:rPr>
        <w:t>Auftragnehmenden</w:t>
      </w:r>
      <w:r w:rsidRPr="009D1BAF">
        <w:rPr>
          <w:rFonts w:ascii="Arial" w:hAnsi="Arial" w:cs="Arial"/>
          <w:sz w:val="20"/>
        </w:rPr>
        <w:t xml:space="preserve"> festgestellt, so sind diese nach Aufforderung innerhalb der vom Auftraggeber gesetzten Frist durch den/die </w:t>
      </w:r>
      <w:r w:rsidR="00485D15">
        <w:rPr>
          <w:rFonts w:ascii="Arial" w:hAnsi="Arial" w:cs="Arial"/>
          <w:sz w:val="20"/>
        </w:rPr>
        <w:t>Auftragsnehmenden</w:t>
      </w:r>
      <w:r w:rsidRPr="009D1BAF">
        <w:rPr>
          <w:rFonts w:ascii="Arial" w:hAnsi="Arial" w:cs="Arial"/>
          <w:sz w:val="20"/>
        </w:rPr>
        <w:t xml:space="preserve"> zu beseitigen. </w:t>
      </w:r>
      <w:r>
        <w:rPr>
          <w:rFonts w:ascii="Arial" w:hAnsi="Arial" w:cs="Arial"/>
          <w:sz w:val="20"/>
        </w:rPr>
        <w:t>Der Auftrag</w:t>
      </w:r>
      <w:r w:rsidR="00990C4B">
        <w:rPr>
          <w:rFonts w:ascii="Arial" w:hAnsi="Arial" w:cs="Arial"/>
          <w:sz w:val="20"/>
        </w:rPr>
        <w:softHyphen/>
      </w:r>
      <w:r>
        <w:rPr>
          <w:rFonts w:ascii="Arial" w:hAnsi="Arial" w:cs="Arial"/>
          <w:sz w:val="20"/>
        </w:rPr>
        <w:t xml:space="preserve">geber behält sich Kürzungen der vereinbarten Vergütung sowie die Kündigung </w:t>
      </w:r>
      <w:r w:rsidR="00542FE2">
        <w:rPr>
          <w:rFonts w:ascii="Arial" w:hAnsi="Arial" w:cs="Arial"/>
          <w:sz w:val="20"/>
        </w:rPr>
        <w:t>der</w:t>
      </w:r>
      <w:r>
        <w:rPr>
          <w:rFonts w:ascii="Arial" w:hAnsi="Arial" w:cs="Arial"/>
          <w:sz w:val="20"/>
        </w:rPr>
        <w:t xml:space="preserve"> </w:t>
      </w:r>
      <w:r w:rsidR="00542FE2">
        <w:rPr>
          <w:rFonts w:ascii="Arial" w:hAnsi="Arial" w:cs="Arial"/>
          <w:sz w:val="20"/>
        </w:rPr>
        <w:t>Rahmenvereinbarung</w:t>
      </w:r>
      <w:r>
        <w:rPr>
          <w:rFonts w:ascii="Arial" w:hAnsi="Arial" w:cs="Arial"/>
          <w:sz w:val="20"/>
        </w:rPr>
        <w:t xml:space="preserve"> (vgl. § 4 Nr.</w:t>
      </w:r>
      <w:r w:rsidR="00245B7C">
        <w:rPr>
          <w:rFonts w:ascii="Arial" w:hAnsi="Arial" w:cs="Arial"/>
          <w:sz w:val="20"/>
        </w:rPr>
        <w:t xml:space="preserve"> </w:t>
      </w:r>
      <w:r>
        <w:rPr>
          <w:rFonts w:ascii="Arial" w:hAnsi="Arial" w:cs="Arial"/>
          <w:sz w:val="20"/>
        </w:rPr>
        <w:t xml:space="preserve">1) vor, sofern Mängel und/oder Minderleistungen durch den/die </w:t>
      </w:r>
      <w:r w:rsidR="00270664">
        <w:rPr>
          <w:rFonts w:ascii="Arial" w:hAnsi="Arial" w:cs="Arial"/>
          <w:sz w:val="20"/>
        </w:rPr>
        <w:t>Auftragnehme</w:t>
      </w:r>
      <w:r w:rsidR="00485D15">
        <w:rPr>
          <w:rFonts w:ascii="Arial" w:hAnsi="Arial" w:cs="Arial"/>
          <w:sz w:val="20"/>
        </w:rPr>
        <w:t xml:space="preserve">nden </w:t>
      </w:r>
      <w:r>
        <w:rPr>
          <w:rFonts w:ascii="Arial" w:hAnsi="Arial" w:cs="Arial"/>
          <w:sz w:val="20"/>
        </w:rPr>
        <w:t>nicht oder nicht vollständig innerhalb der gesetzten Frist beseitigt werden.</w:t>
      </w:r>
      <w:r w:rsidR="00FC351C" w:rsidRPr="009D1BAF">
        <w:rPr>
          <w:rFonts w:ascii="Arial" w:hAnsi="Arial" w:cs="Arial"/>
          <w:sz w:val="20"/>
        </w:rPr>
        <w:t xml:space="preserve"> </w:t>
      </w:r>
    </w:p>
    <w:p w14:paraId="678AA3F2" w14:textId="77777777" w:rsidR="00485D15" w:rsidRDefault="00485D15" w:rsidP="00485D15">
      <w:pPr>
        <w:spacing w:line="240" w:lineRule="atLeast"/>
        <w:ind w:left="980"/>
        <w:jc w:val="both"/>
        <w:rPr>
          <w:rFonts w:ascii="Arial" w:hAnsi="Arial" w:cs="Arial"/>
          <w:sz w:val="20"/>
        </w:rPr>
      </w:pPr>
    </w:p>
    <w:p w14:paraId="4CC0786B" w14:textId="77777777" w:rsidR="00485D15" w:rsidRPr="009D1BAF" w:rsidRDefault="00485D15" w:rsidP="001A5784">
      <w:pPr>
        <w:spacing w:line="240" w:lineRule="atLeast"/>
        <w:ind w:left="714"/>
        <w:jc w:val="both"/>
        <w:rPr>
          <w:rFonts w:ascii="Arial" w:hAnsi="Arial" w:cs="Arial"/>
          <w:sz w:val="20"/>
        </w:rPr>
      </w:pPr>
    </w:p>
    <w:p w14:paraId="0ED8843B" w14:textId="77777777" w:rsidR="00F363CC" w:rsidRPr="00A92D35" w:rsidRDefault="00F363CC" w:rsidP="00245B7C">
      <w:pPr>
        <w:spacing w:after="120" w:line="240" w:lineRule="auto"/>
        <w:ind w:left="567" w:hanging="357"/>
        <w:jc w:val="both"/>
        <w:rPr>
          <w:rFonts w:ascii="Arial" w:hAnsi="Arial" w:cs="Arial"/>
          <w:b/>
          <w:sz w:val="22"/>
        </w:rPr>
      </w:pPr>
      <w:r w:rsidRPr="00A92D35">
        <w:rPr>
          <w:rFonts w:ascii="Arial" w:hAnsi="Arial" w:cs="Arial"/>
          <w:b/>
          <w:sz w:val="22"/>
        </w:rPr>
        <w:t>4.</w:t>
      </w:r>
      <w:r w:rsidRPr="00A92D35">
        <w:rPr>
          <w:rFonts w:ascii="Arial" w:hAnsi="Arial" w:cs="Arial"/>
          <w:b/>
          <w:sz w:val="22"/>
        </w:rPr>
        <w:tab/>
        <w:t>Öffentlichkeitsarbeit</w:t>
      </w:r>
    </w:p>
    <w:p w14:paraId="2355795E" w14:textId="77777777" w:rsidR="00695D10" w:rsidRDefault="00F363CC" w:rsidP="00245B7C">
      <w:pPr>
        <w:spacing w:after="120" w:line="240" w:lineRule="auto"/>
        <w:ind w:left="574"/>
        <w:jc w:val="both"/>
        <w:rPr>
          <w:rFonts w:ascii="Arial" w:hAnsi="Arial" w:cs="Arial"/>
          <w:sz w:val="20"/>
        </w:rPr>
      </w:pPr>
      <w:r>
        <w:rPr>
          <w:rFonts w:ascii="Arial" w:hAnsi="Arial" w:cs="Arial"/>
          <w:sz w:val="20"/>
        </w:rPr>
        <w:t>Veröffentlichungen, Publikationen und andere Öffentlichkeitsarbeit des/der Auftragnehme</w:t>
      </w:r>
      <w:r w:rsidR="00485D15">
        <w:rPr>
          <w:rFonts w:ascii="Arial" w:hAnsi="Arial" w:cs="Arial"/>
          <w:sz w:val="20"/>
        </w:rPr>
        <w:t>nden</w:t>
      </w:r>
      <w:r>
        <w:rPr>
          <w:rFonts w:ascii="Arial" w:hAnsi="Arial" w:cs="Arial"/>
          <w:sz w:val="20"/>
        </w:rPr>
        <w:t xml:space="preserve">, die sich auf Tätigkeiten nach </w:t>
      </w:r>
      <w:r w:rsidR="00542FE2">
        <w:rPr>
          <w:rFonts w:ascii="Arial" w:hAnsi="Arial" w:cs="Arial"/>
          <w:sz w:val="20"/>
        </w:rPr>
        <w:t xml:space="preserve">dieser Rahmenvereinbarung </w:t>
      </w:r>
      <w:r>
        <w:rPr>
          <w:rFonts w:ascii="Arial" w:hAnsi="Arial" w:cs="Arial"/>
          <w:sz w:val="20"/>
        </w:rPr>
        <w:t>beziehen, bedürfen der Zustimmung des Auftraggebers.</w:t>
      </w:r>
    </w:p>
    <w:p w14:paraId="211DCBE4" w14:textId="77777777" w:rsidR="006179E0" w:rsidRDefault="00485D15" w:rsidP="00485D15">
      <w:pPr>
        <w:tabs>
          <w:tab w:val="left" w:pos="2668"/>
        </w:tabs>
        <w:spacing w:after="120" w:line="240" w:lineRule="auto"/>
        <w:ind w:left="357"/>
        <w:jc w:val="both"/>
        <w:rPr>
          <w:rFonts w:ascii="Arial" w:hAnsi="Arial" w:cs="Arial"/>
          <w:sz w:val="20"/>
        </w:rPr>
      </w:pPr>
      <w:r>
        <w:rPr>
          <w:rFonts w:ascii="Arial" w:hAnsi="Arial" w:cs="Arial"/>
          <w:sz w:val="20"/>
        </w:rPr>
        <w:tab/>
      </w:r>
    </w:p>
    <w:p w14:paraId="0F239AE9" w14:textId="77777777" w:rsidR="00245B7C" w:rsidRPr="006179E0" w:rsidRDefault="00245B7C" w:rsidP="006179E0">
      <w:pPr>
        <w:spacing w:after="120" w:line="240" w:lineRule="auto"/>
        <w:ind w:left="357"/>
        <w:jc w:val="both"/>
        <w:rPr>
          <w:rFonts w:ascii="Arial" w:hAnsi="Arial" w:cs="Arial"/>
          <w:sz w:val="20"/>
        </w:rPr>
      </w:pPr>
    </w:p>
    <w:p w14:paraId="63FA8F25" w14:textId="77777777" w:rsidR="00F363CC" w:rsidRDefault="00485D15" w:rsidP="008B7C06">
      <w:pPr>
        <w:shd w:val="clear" w:color="auto" w:fill="CCCCCC"/>
        <w:spacing w:after="120"/>
        <w:ind w:left="938" w:hanging="728"/>
        <w:jc w:val="both"/>
        <w:rPr>
          <w:rFonts w:ascii="Arial" w:hAnsi="Arial" w:cs="Arial"/>
          <w:b/>
          <w:bCs/>
        </w:rPr>
      </w:pPr>
      <w:r>
        <w:rPr>
          <w:rFonts w:ascii="Arial" w:hAnsi="Arial" w:cs="Arial"/>
          <w:b/>
          <w:bCs/>
        </w:rPr>
        <w:t>§ 3</w:t>
      </w:r>
      <w:r>
        <w:rPr>
          <w:rFonts w:ascii="Arial" w:hAnsi="Arial" w:cs="Arial"/>
          <w:b/>
          <w:bCs/>
        </w:rPr>
        <w:tab/>
      </w:r>
      <w:r w:rsidR="00F363CC">
        <w:rPr>
          <w:rFonts w:ascii="Arial" w:hAnsi="Arial" w:cs="Arial"/>
          <w:b/>
          <w:bCs/>
        </w:rPr>
        <w:t>Vergütung, Finanzierung</w:t>
      </w:r>
    </w:p>
    <w:p w14:paraId="1E52689E" w14:textId="77777777" w:rsidR="00EC0145" w:rsidRPr="006C5F96" w:rsidRDefault="00245B7C" w:rsidP="00245B7C">
      <w:pPr>
        <w:spacing w:after="120" w:line="240" w:lineRule="auto"/>
        <w:ind w:left="567" w:hanging="357"/>
        <w:jc w:val="both"/>
        <w:rPr>
          <w:rFonts w:ascii="Arial" w:hAnsi="Arial" w:cs="Arial"/>
          <w:b/>
          <w:sz w:val="22"/>
        </w:rPr>
      </w:pPr>
      <w:r>
        <w:rPr>
          <w:rFonts w:ascii="Arial" w:hAnsi="Arial" w:cs="Arial"/>
          <w:b/>
          <w:sz w:val="22"/>
        </w:rPr>
        <w:t>1.</w:t>
      </w:r>
      <w:r>
        <w:rPr>
          <w:rFonts w:ascii="Arial" w:hAnsi="Arial" w:cs="Arial"/>
          <w:b/>
          <w:sz w:val="22"/>
        </w:rPr>
        <w:tab/>
      </w:r>
      <w:r w:rsidR="00EC0145" w:rsidRPr="006C5F96">
        <w:rPr>
          <w:rFonts w:ascii="Arial" w:hAnsi="Arial" w:cs="Arial"/>
          <w:b/>
          <w:sz w:val="22"/>
        </w:rPr>
        <w:t>Allgemeines</w:t>
      </w:r>
    </w:p>
    <w:p w14:paraId="5A8437A2" w14:textId="77777777" w:rsidR="00EC0145" w:rsidRPr="006C5F96" w:rsidRDefault="00EC0145" w:rsidP="00245B7C">
      <w:pPr>
        <w:numPr>
          <w:ilvl w:val="1"/>
          <w:numId w:val="18"/>
        </w:numPr>
        <w:tabs>
          <w:tab w:val="clear" w:pos="600"/>
        </w:tabs>
        <w:spacing w:after="120" w:line="240" w:lineRule="auto"/>
        <w:ind w:left="966" w:hanging="357"/>
        <w:jc w:val="both"/>
        <w:rPr>
          <w:rFonts w:ascii="Arial" w:hAnsi="Arial" w:cs="Arial"/>
          <w:sz w:val="20"/>
        </w:rPr>
      </w:pPr>
      <w:r w:rsidRPr="006C5F96">
        <w:rPr>
          <w:rFonts w:ascii="Arial" w:hAnsi="Arial" w:cs="Arial"/>
          <w:sz w:val="20"/>
        </w:rPr>
        <w:t xml:space="preserve">Die vereinbarte Finanzierung deckt sämtliche Leistungen ab, die zur </w:t>
      </w:r>
      <w:r w:rsidR="00542FE2">
        <w:rPr>
          <w:rFonts w:ascii="Arial" w:hAnsi="Arial" w:cs="Arial"/>
          <w:sz w:val="20"/>
        </w:rPr>
        <w:t>ordnungsgemäßen Erfüllung dieser</w:t>
      </w:r>
      <w:r w:rsidRPr="006C5F96">
        <w:rPr>
          <w:rFonts w:ascii="Arial" w:hAnsi="Arial" w:cs="Arial"/>
          <w:sz w:val="20"/>
        </w:rPr>
        <w:t xml:space="preserve"> </w:t>
      </w:r>
      <w:r w:rsidR="00542FE2">
        <w:rPr>
          <w:rFonts w:ascii="Arial" w:hAnsi="Arial" w:cs="Arial"/>
          <w:sz w:val="20"/>
        </w:rPr>
        <w:t>Rahmenvereinbarung</w:t>
      </w:r>
      <w:r w:rsidRPr="006C5F96">
        <w:rPr>
          <w:rFonts w:ascii="Arial" w:hAnsi="Arial" w:cs="Arial"/>
          <w:sz w:val="20"/>
        </w:rPr>
        <w:t xml:space="preserve"> erforderlich sind. Davon erfasst sind auch teilnehmerbezogene Kosten, wie z.B. </w:t>
      </w:r>
      <w:r w:rsidR="006A1623">
        <w:rPr>
          <w:rFonts w:ascii="Arial" w:hAnsi="Arial" w:cs="Arial"/>
          <w:sz w:val="20"/>
        </w:rPr>
        <w:t>Unfallversicherung</w:t>
      </w:r>
      <w:r w:rsidRPr="006C5F96">
        <w:rPr>
          <w:rFonts w:ascii="Arial" w:hAnsi="Arial" w:cs="Arial"/>
          <w:sz w:val="20"/>
        </w:rPr>
        <w:t xml:space="preserve"> und </w:t>
      </w:r>
      <w:r w:rsidR="006A1623">
        <w:rPr>
          <w:rFonts w:ascii="Arial" w:hAnsi="Arial" w:cs="Arial"/>
          <w:sz w:val="20"/>
        </w:rPr>
        <w:t>Lern</w:t>
      </w:r>
      <w:r w:rsidRPr="006C5F96">
        <w:rPr>
          <w:rFonts w:ascii="Arial" w:hAnsi="Arial" w:cs="Arial"/>
          <w:sz w:val="20"/>
        </w:rPr>
        <w:t>materialien.</w:t>
      </w:r>
    </w:p>
    <w:p w14:paraId="1D573192" w14:textId="77777777" w:rsidR="00695D10" w:rsidRPr="00BC790A" w:rsidRDefault="00EC0145" w:rsidP="00245B7C">
      <w:pPr>
        <w:numPr>
          <w:ilvl w:val="1"/>
          <w:numId w:val="18"/>
        </w:numPr>
        <w:tabs>
          <w:tab w:val="clear" w:pos="600"/>
        </w:tabs>
        <w:spacing w:line="240" w:lineRule="auto"/>
        <w:ind w:left="966" w:hanging="357"/>
        <w:jc w:val="both"/>
        <w:rPr>
          <w:rFonts w:ascii="Arial" w:hAnsi="Arial" w:cs="Arial"/>
          <w:b/>
          <w:sz w:val="22"/>
        </w:rPr>
      </w:pPr>
      <w:r w:rsidRPr="00695D10">
        <w:rPr>
          <w:rFonts w:ascii="Arial" w:hAnsi="Arial" w:cs="Arial"/>
          <w:sz w:val="20"/>
        </w:rPr>
        <w:t>Eine Erhöhung der Finanzierung während dieser Vereinbarung ist ausgeschlossen. (Ausnahme: Änderung der Leistung gem. § 1, Pkt.</w:t>
      </w:r>
      <w:r w:rsidR="006904AF" w:rsidRPr="00695D10">
        <w:rPr>
          <w:rFonts w:ascii="Arial" w:hAnsi="Arial" w:cs="Arial"/>
          <w:sz w:val="20"/>
        </w:rPr>
        <w:t xml:space="preserve"> </w:t>
      </w:r>
      <w:r w:rsidRPr="00695D10">
        <w:rPr>
          <w:rFonts w:ascii="Arial" w:hAnsi="Arial" w:cs="Arial"/>
          <w:sz w:val="20"/>
        </w:rPr>
        <w:t>5).</w:t>
      </w:r>
    </w:p>
    <w:p w14:paraId="35158136" w14:textId="77777777" w:rsidR="00695D10" w:rsidRPr="00695D10" w:rsidRDefault="00695D10" w:rsidP="006111FB">
      <w:pPr>
        <w:spacing w:line="240" w:lineRule="auto"/>
        <w:jc w:val="both"/>
        <w:rPr>
          <w:rFonts w:ascii="Arial" w:hAnsi="Arial" w:cs="Arial"/>
          <w:sz w:val="20"/>
        </w:rPr>
      </w:pPr>
    </w:p>
    <w:p w14:paraId="150ABFEC" w14:textId="77777777" w:rsidR="00EC0145" w:rsidRPr="006C5F96" w:rsidRDefault="00245B7C" w:rsidP="00245B7C">
      <w:pPr>
        <w:spacing w:after="120" w:line="240" w:lineRule="auto"/>
        <w:ind w:left="567" w:hanging="357"/>
        <w:jc w:val="both"/>
        <w:rPr>
          <w:rFonts w:ascii="Arial" w:hAnsi="Arial" w:cs="Arial"/>
          <w:b/>
          <w:sz w:val="22"/>
        </w:rPr>
      </w:pPr>
      <w:r>
        <w:rPr>
          <w:rFonts w:ascii="Arial" w:hAnsi="Arial" w:cs="Arial"/>
          <w:b/>
          <w:sz w:val="22"/>
        </w:rPr>
        <w:t>2.</w:t>
      </w:r>
      <w:r>
        <w:rPr>
          <w:rFonts w:ascii="Arial" w:hAnsi="Arial" w:cs="Arial"/>
          <w:b/>
          <w:sz w:val="22"/>
        </w:rPr>
        <w:tab/>
      </w:r>
      <w:r w:rsidR="00EC0145" w:rsidRPr="006C5F96">
        <w:rPr>
          <w:rFonts w:ascii="Arial" w:hAnsi="Arial" w:cs="Arial"/>
          <w:b/>
          <w:sz w:val="22"/>
        </w:rPr>
        <w:t>Vergütung, Rechnungslegung</w:t>
      </w:r>
    </w:p>
    <w:p w14:paraId="58718944" w14:textId="77777777" w:rsidR="00CD208C" w:rsidRDefault="00EC0145" w:rsidP="00245B7C">
      <w:pPr>
        <w:spacing w:after="120" w:line="240" w:lineRule="auto"/>
        <w:ind w:left="574"/>
        <w:jc w:val="both"/>
        <w:rPr>
          <w:rFonts w:ascii="Arial" w:hAnsi="Arial" w:cs="Arial"/>
          <w:sz w:val="20"/>
        </w:rPr>
      </w:pPr>
      <w:r w:rsidRPr="002215DC">
        <w:rPr>
          <w:rFonts w:ascii="Arial" w:hAnsi="Arial" w:cs="Arial"/>
          <w:sz w:val="20"/>
        </w:rPr>
        <w:t xml:space="preserve">Die Vergütung der Maßnahmekosten </w:t>
      </w:r>
      <w:r w:rsidR="00935B49">
        <w:rPr>
          <w:rFonts w:ascii="Arial" w:hAnsi="Arial" w:cs="Arial"/>
          <w:sz w:val="20"/>
        </w:rPr>
        <w:t xml:space="preserve">und </w:t>
      </w:r>
      <w:r w:rsidR="006A1623">
        <w:rPr>
          <w:rFonts w:ascii="Arial" w:hAnsi="Arial" w:cs="Arial"/>
          <w:sz w:val="20"/>
        </w:rPr>
        <w:t xml:space="preserve">die </w:t>
      </w:r>
      <w:r w:rsidR="00935B49">
        <w:rPr>
          <w:rFonts w:ascii="Arial" w:hAnsi="Arial" w:cs="Arial"/>
          <w:sz w:val="20"/>
        </w:rPr>
        <w:t>Rechnungslegung sind</w:t>
      </w:r>
      <w:r w:rsidRPr="002215DC">
        <w:rPr>
          <w:rFonts w:ascii="Arial" w:hAnsi="Arial" w:cs="Arial"/>
          <w:sz w:val="20"/>
        </w:rPr>
        <w:t xml:space="preserve"> wie folgt geregelt:</w:t>
      </w:r>
    </w:p>
    <w:p w14:paraId="16ABC8F4" w14:textId="77777777" w:rsidR="005D2A2D" w:rsidRPr="00CD208C" w:rsidRDefault="005D2A2D" w:rsidP="00CD208C">
      <w:pPr>
        <w:pStyle w:val="Listenabsatz"/>
        <w:numPr>
          <w:ilvl w:val="1"/>
          <w:numId w:val="51"/>
        </w:numPr>
        <w:jc w:val="both"/>
        <w:rPr>
          <w:rFonts w:ascii="Arial" w:hAnsi="Arial" w:cs="Arial"/>
          <w:sz w:val="20"/>
        </w:rPr>
      </w:pPr>
      <w:r w:rsidRPr="00CD208C">
        <w:rPr>
          <w:rFonts w:ascii="Arial" w:hAnsi="Arial" w:cs="Arial"/>
          <w:sz w:val="20"/>
        </w:rPr>
        <w:t>Sämtliche Kosten, die im Zusammenhang mit der Durchführung der Gesamtmaßnahme</w:t>
      </w:r>
      <w:r w:rsidRPr="006A56E8">
        <w:rPr>
          <w:rFonts w:ascii="Arial" w:hAnsi="Arial" w:cs="Arial"/>
          <w:sz w:val="20"/>
        </w:rPr>
        <w:t xml:space="preserve"> </w:t>
      </w:r>
      <w:r w:rsidRPr="00CD208C">
        <w:rPr>
          <w:rFonts w:ascii="Arial" w:hAnsi="Arial" w:cs="Arial"/>
          <w:sz w:val="20"/>
        </w:rPr>
        <w:t xml:space="preserve">entstehen, sind über </w:t>
      </w:r>
      <w:r w:rsidR="006A56E8" w:rsidRPr="00CD208C">
        <w:rPr>
          <w:rFonts w:ascii="Arial" w:hAnsi="Arial" w:cs="Arial"/>
          <w:sz w:val="20"/>
        </w:rPr>
        <w:t xml:space="preserve">eine </w:t>
      </w:r>
      <w:r w:rsidR="006A56E8" w:rsidRPr="006A1623">
        <w:rPr>
          <w:rFonts w:ascii="Arial" w:hAnsi="Arial" w:cs="Arial"/>
          <w:b/>
          <w:sz w:val="20"/>
        </w:rPr>
        <w:t>Aufwandspauschale</w:t>
      </w:r>
      <w:r w:rsidR="006A56E8" w:rsidRPr="00CD208C">
        <w:rPr>
          <w:rFonts w:ascii="Arial" w:hAnsi="Arial" w:cs="Arial"/>
          <w:sz w:val="20"/>
        </w:rPr>
        <w:t xml:space="preserve"> in Höhe von X € / mtl. / TN zu decken.</w:t>
      </w:r>
    </w:p>
    <w:p w14:paraId="5748E48C" w14:textId="77777777" w:rsidR="006A1623" w:rsidRPr="006A1623" w:rsidRDefault="006A1623" w:rsidP="006A1623">
      <w:pPr>
        <w:pStyle w:val="Listenabsatz"/>
        <w:numPr>
          <w:ilvl w:val="1"/>
          <w:numId w:val="51"/>
        </w:numPr>
        <w:jc w:val="both"/>
        <w:rPr>
          <w:rFonts w:ascii="Arial" w:hAnsi="Arial" w:cs="Arial"/>
          <w:sz w:val="20"/>
        </w:rPr>
      </w:pPr>
      <w:r w:rsidRPr="006A1623">
        <w:rPr>
          <w:rFonts w:ascii="Arial" w:hAnsi="Arial" w:cs="Arial"/>
          <w:sz w:val="20"/>
        </w:rPr>
        <w:t>Die Aufwandspauschale wird monatlich TN-bezogen abgerechnet. (Vordruck C6). Es werden nur volle Pauschalen abgerechnet, d.h. dass eine Pauschale nur abgerechnet werden</w:t>
      </w:r>
      <w:r>
        <w:rPr>
          <w:rFonts w:ascii="Arial" w:hAnsi="Arial" w:cs="Arial"/>
          <w:sz w:val="20"/>
        </w:rPr>
        <w:t xml:space="preserve"> kann, wenn für den/die TN mindestens</w:t>
      </w:r>
      <w:r w:rsidRPr="006A1623">
        <w:rPr>
          <w:rFonts w:ascii="Arial" w:hAnsi="Arial" w:cs="Arial"/>
          <w:sz w:val="20"/>
        </w:rPr>
        <w:t xml:space="preserve"> 1 Kontakt bzw. Anwesenheitstag in dem jeweiligen Abrechnungsmonat nachgewiesen wird. Hierfür ist der </w:t>
      </w:r>
      <w:r w:rsidRPr="006A1623">
        <w:rPr>
          <w:rFonts w:ascii="Arial" w:hAnsi="Arial" w:cs="Arial"/>
          <w:b/>
          <w:sz w:val="20"/>
        </w:rPr>
        <w:t>Vordruck C9</w:t>
      </w:r>
      <w:r w:rsidRPr="006A1623">
        <w:rPr>
          <w:rFonts w:ascii="Arial" w:hAnsi="Arial" w:cs="Arial"/>
          <w:sz w:val="20"/>
        </w:rPr>
        <w:t xml:space="preserve"> zu verwenden. </w:t>
      </w:r>
    </w:p>
    <w:p w14:paraId="2274B9A2" w14:textId="77777777" w:rsidR="006A1623" w:rsidRDefault="006A1623" w:rsidP="006A1623">
      <w:pPr>
        <w:pStyle w:val="Listenabsatz"/>
        <w:numPr>
          <w:ilvl w:val="1"/>
          <w:numId w:val="51"/>
        </w:numPr>
        <w:jc w:val="both"/>
        <w:rPr>
          <w:rFonts w:ascii="Arial" w:hAnsi="Arial" w:cs="Arial"/>
          <w:bCs/>
          <w:sz w:val="20"/>
        </w:rPr>
      </w:pPr>
      <w:r>
        <w:rPr>
          <w:rFonts w:ascii="Arial" w:hAnsi="Arial" w:cs="Arial"/>
          <w:bCs/>
          <w:sz w:val="20"/>
        </w:rPr>
        <w:t>Monatlich kann</w:t>
      </w:r>
      <w:r w:rsidRPr="006A1623">
        <w:rPr>
          <w:rFonts w:ascii="Arial" w:hAnsi="Arial" w:cs="Arial"/>
          <w:bCs/>
          <w:sz w:val="20"/>
        </w:rPr>
        <w:t xml:space="preserve"> maximal </w:t>
      </w:r>
      <w:r>
        <w:rPr>
          <w:rFonts w:ascii="Arial" w:hAnsi="Arial" w:cs="Arial"/>
          <w:bCs/>
          <w:sz w:val="20"/>
        </w:rPr>
        <w:t xml:space="preserve">für </w:t>
      </w:r>
      <w:r w:rsidRPr="006A1623">
        <w:rPr>
          <w:rFonts w:ascii="Arial" w:hAnsi="Arial" w:cs="Arial"/>
          <w:bCs/>
          <w:sz w:val="20"/>
        </w:rPr>
        <w:t xml:space="preserve">die unter B1.5 genannte Gesamt-TN-Zahl </w:t>
      </w:r>
      <w:r>
        <w:rPr>
          <w:rFonts w:ascii="Arial" w:hAnsi="Arial" w:cs="Arial"/>
          <w:bCs/>
          <w:sz w:val="20"/>
        </w:rPr>
        <w:t xml:space="preserve">eine Pauschale </w:t>
      </w:r>
      <w:r w:rsidRPr="006A1623">
        <w:rPr>
          <w:rFonts w:ascii="Arial" w:hAnsi="Arial" w:cs="Arial"/>
          <w:bCs/>
          <w:sz w:val="20"/>
        </w:rPr>
        <w:t xml:space="preserve">angefordert werden. Beendet ein/eine Teilnehmer/-in vor Ablauf eines Monats die Maßnahme und wird der Platz in diesem Monat nachbesetzt, kann die Pauschale nur einmal abgerechnet werden. </w:t>
      </w:r>
    </w:p>
    <w:p w14:paraId="3AAFA3B5" w14:textId="77777777" w:rsidR="00FB6927" w:rsidRPr="00FB6927" w:rsidRDefault="00FB6927" w:rsidP="00CD208C">
      <w:pPr>
        <w:pStyle w:val="Listenabsatz"/>
        <w:numPr>
          <w:ilvl w:val="1"/>
          <w:numId w:val="51"/>
        </w:numPr>
        <w:jc w:val="both"/>
        <w:rPr>
          <w:rFonts w:ascii="Arial" w:hAnsi="Arial" w:cs="Arial"/>
          <w:b/>
          <w:sz w:val="20"/>
        </w:rPr>
      </w:pPr>
      <w:r w:rsidRPr="00FB6927">
        <w:rPr>
          <w:rFonts w:ascii="Arial" w:hAnsi="Arial" w:cs="Arial"/>
          <w:b/>
          <w:sz w:val="20"/>
        </w:rPr>
        <w:t xml:space="preserve">Die </w:t>
      </w:r>
      <w:r>
        <w:rPr>
          <w:rFonts w:ascii="Arial" w:hAnsi="Arial" w:cs="Arial"/>
          <w:b/>
          <w:sz w:val="20"/>
        </w:rPr>
        <w:t>„</w:t>
      </w:r>
      <w:r w:rsidRPr="00FB6927">
        <w:rPr>
          <w:rFonts w:ascii="Arial" w:hAnsi="Arial" w:cs="Arial"/>
          <w:b/>
          <w:sz w:val="20"/>
        </w:rPr>
        <w:t>lose Beratung</w:t>
      </w:r>
      <w:r>
        <w:rPr>
          <w:rFonts w:ascii="Arial" w:hAnsi="Arial" w:cs="Arial"/>
          <w:b/>
          <w:sz w:val="20"/>
        </w:rPr>
        <w:t>“ ohne förmliche Zuweisung durch das örtliche Jobcenter (sh. Leistungsbeschreibung, Teil B.1.3 Ziffer 3, Punkt 3)</w:t>
      </w:r>
      <w:r w:rsidRPr="00FB6927">
        <w:rPr>
          <w:rFonts w:ascii="Arial" w:hAnsi="Arial" w:cs="Arial"/>
          <w:b/>
          <w:sz w:val="20"/>
        </w:rPr>
        <w:t xml:space="preserve"> ist nicht abrechnungsfähig, d.h. hierfür können bei der Abrechnung </w:t>
      </w:r>
      <w:r w:rsidRPr="00FB6927">
        <w:rPr>
          <w:rFonts w:ascii="Arial" w:hAnsi="Arial" w:cs="Arial"/>
          <w:b/>
          <w:sz w:val="20"/>
          <w:u w:val="single"/>
        </w:rPr>
        <w:t>keine</w:t>
      </w:r>
      <w:r w:rsidRPr="00FB6927">
        <w:rPr>
          <w:rFonts w:ascii="Arial" w:hAnsi="Arial" w:cs="Arial"/>
          <w:b/>
          <w:sz w:val="20"/>
        </w:rPr>
        <w:t xml:space="preserve"> Aufwandspauschalen geltend gemacht werden</w:t>
      </w:r>
      <w:r>
        <w:rPr>
          <w:rFonts w:ascii="Arial" w:hAnsi="Arial" w:cs="Arial"/>
          <w:b/>
          <w:sz w:val="20"/>
        </w:rPr>
        <w:t>.</w:t>
      </w:r>
    </w:p>
    <w:p w14:paraId="247DE846" w14:textId="77777777" w:rsidR="001C172E" w:rsidRPr="006A1623" w:rsidRDefault="001C172E" w:rsidP="001C172E">
      <w:pPr>
        <w:pStyle w:val="Listenabsatz"/>
        <w:numPr>
          <w:ilvl w:val="1"/>
          <w:numId w:val="51"/>
        </w:numPr>
        <w:jc w:val="both"/>
        <w:rPr>
          <w:rFonts w:ascii="Arial" w:hAnsi="Arial" w:cs="Arial"/>
          <w:b/>
          <w:bCs/>
          <w:sz w:val="20"/>
        </w:rPr>
      </w:pPr>
      <w:r>
        <w:rPr>
          <w:rFonts w:ascii="Arial" w:hAnsi="Arial" w:cs="Arial"/>
          <w:b/>
          <w:bCs/>
          <w:sz w:val="20"/>
        </w:rPr>
        <w:t>Auch die</w:t>
      </w:r>
      <w:r w:rsidRPr="006A1623">
        <w:rPr>
          <w:rFonts w:ascii="Arial" w:hAnsi="Arial" w:cs="Arial"/>
          <w:b/>
          <w:bCs/>
          <w:sz w:val="20"/>
        </w:rPr>
        <w:t xml:space="preserve"> Nachbetreuung von aus der Maßnahme ausgeschiedenen Teilnehmenden löst </w:t>
      </w:r>
      <w:r w:rsidRPr="001C172E">
        <w:rPr>
          <w:rFonts w:ascii="Arial" w:hAnsi="Arial" w:cs="Arial"/>
          <w:b/>
          <w:bCs/>
          <w:color w:val="000000" w:themeColor="text1"/>
          <w:sz w:val="20"/>
          <w:u w:val="single"/>
        </w:rPr>
        <w:t>keine</w:t>
      </w:r>
      <w:r w:rsidRPr="001C172E">
        <w:rPr>
          <w:rFonts w:ascii="Arial" w:hAnsi="Arial" w:cs="Arial"/>
          <w:b/>
          <w:bCs/>
          <w:color w:val="000000" w:themeColor="text1"/>
          <w:sz w:val="20"/>
        </w:rPr>
        <w:t xml:space="preserve"> </w:t>
      </w:r>
      <w:r w:rsidRPr="006A1623">
        <w:rPr>
          <w:rFonts w:ascii="Arial" w:hAnsi="Arial" w:cs="Arial"/>
          <w:b/>
          <w:bCs/>
          <w:sz w:val="20"/>
        </w:rPr>
        <w:t>Aufwandspauschale aus.</w:t>
      </w:r>
    </w:p>
    <w:p w14:paraId="7F282CFE" w14:textId="77777777" w:rsidR="00CD208C" w:rsidRPr="00CD208C" w:rsidRDefault="00CD208C" w:rsidP="00CD208C">
      <w:pPr>
        <w:pStyle w:val="Listenabsatz"/>
        <w:numPr>
          <w:ilvl w:val="1"/>
          <w:numId w:val="51"/>
        </w:numPr>
        <w:jc w:val="both"/>
        <w:rPr>
          <w:rFonts w:ascii="Arial" w:hAnsi="Arial" w:cs="Arial"/>
          <w:sz w:val="20"/>
        </w:rPr>
      </w:pPr>
      <w:r w:rsidRPr="00CD208C">
        <w:rPr>
          <w:rFonts w:ascii="Arial" w:hAnsi="Arial" w:cs="Arial"/>
          <w:sz w:val="20"/>
        </w:rPr>
        <w:t xml:space="preserve">Es wird eine Erstattung im Umfang von 80% der </w:t>
      </w:r>
      <w:r w:rsidR="00256CD7">
        <w:rPr>
          <w:rFonts w:ascii="Arial" w:hAnsi="Arial" w:cs="Arial"/>
          <w:sz w:val="20"/>
        </w:rPr>
        <w:t xml:space="preserve">festgelegten </w:t>
      </w:r>
      <w:r w:rsidRPr="00CD208C">
        <w:rPr>
          <w:rFonts w:ascii="Arial" w:hAnsi="Arial" w:cs="Arial"/>
          <w:sz w:val="20"/>
        </w:rPr>
        <w:t>Gesamt-TN-Platzzahl monatlich zugesichert. Für den Fall, dass 80% keine vollen TN-Plät</w:t>
      </w:r>
      <w:r w:rsidR="00EE3DF1">
        <w:rPr>
          <w:rFonts w:ascii="Arial" w:hAnsi="Arial" w:cs="Arial"/>
          <w:sz w:val="20"/>
        </w:rPr>
        <w:t xml:space="preserve">ze ergibt, wird kaufmännisch </w:t>
      </w:r>
      <w:r w:rsidRPr="00CD208C">
        <w:rPr>
          <w:rFonts w:ascii="Arial" w:hAnsi="Arial" w:cs="Arial"/>
          <w:sz w:val="20"/>
        </w:rPr>
        <w:t xml:space="preserve">gerundet. </w:t>
      </w:r>
    </w:p>
    <w:p w14:paraId="43530F19" w14:textId="77777777" w:rsidR="007E3DE4" w:rsidRPr="00CD208C" w:rsidRDefault="007E3DE4" w:rsidP="007E3DE4">
      <w:pPr>
        <w:pStyle w:val="Listenabsatz"/>
        <w:ind w:left="960"/>
        <w:jc w:val="both"/>
        <w:rPr>
          <w:rFonts w:ascii="Arial" w:hAnsi="Arial" w:cs="Arial"/>
          <w:sz w:val="20"/>
        </w:rPr>
      </w:pPr>
    </w:p>
    <w:p w14:paraId="6477119D" w14:textId="77777777" w:rsidR="00AC2588" w:rsidRPr="00CE1E54" w:rsidRDefault="00245B7C" w:rsidP="00245B7C">
      <w:pPr>
        <w:spacing w:after="120" w:line="240" w:lineRule="auto"/>
        <w:ind w:left="567" w:hanging="357"/>
        <w:jc w:val="both"/>
        <w:rPr>
          <w:rFonts w:ascii="Arial" w:hAnsi="Arial" w:cs="Arial"/>
          <w:b/>
          <w:sz w:val="22"/>
        </w:rPr>
      </w:pPr>
      <w:r>
        <w:rPr>
          <w:rFonts w:ascii="Arial" w:hAnsi="Arial" w:cs="Arial"/>
          <w:b/>
          <w:sz w:val="22"/>
        </w:rPr>
        <w:t>3.</w:t>
      </w:r>
      <w:r>
        <w:rPr>
          <w:rFonts w:ascii="Arial" w:hAnsi="Arial" w:cs="Arial"/>
          <w:b/>
          <w:sz w:val="22"/>
        </w:rPr>
        <w:tab/>
      </w:r>
      <w:r w:rsidR="00AC2588" w:rsidRPr="00CE1E54">
        <w:rPr>
          <w:rFonts w:ascii="Arial" w:hAnsi="Arial" w:cs="Arial"/>
          <w:b/>
          <w:sz w:val="22"/>
        </w:rPr>
        <w:t>Fahrtkostenerstattung</w:t>
      </w:r>
    </w:p>
    <w:p w14:paraId="46EBA494" w14:textId="77777777" w:rsidR="00AC2588" w:rsidRPr="00256CD7" w:rsidRDefault="00AC2588" w:rsidP="00245B7C">
      <w:pPr>
        <w:spacing w:after="120" w:line="240" w:lineRule="auto"/>
        <w:ind w:left="574"/>
        <w:jc w:val="both"/>
        <w:rPr>
          <w:rFonts w:ascii="Arial" w:hAnsi="Arial" w:cs="Arial"/>
          <w:spacing w:val="-2"/>
          <w:sz w:val="20"/>
        </w:rPr>
      </w:pPr>
      <w:r w:rsidRPr="00256CD7">
        <w:rPr>
          <w:rFonts w:ascii="Arial" w:hAnsi="Arial" w:cs="Arial"/>
          <w:spacing w:val="-2"/>
          <w:sz w:val="20"/>
        </w:rPr>
        <w:t xml:space="preserve">Die Fahrtkostenerstattung </w:t>
      </w:r>
      <w:r w:rsidR="00CE4FFD" w:rsidRPr="00256CD7">
        <w:rPr>
          <w:rFonts w:ascii="Arial" w:hAnsi="Arial" w:cs="Arial"/>
          <w:spacing w:val="-2"/>
          <w:sz w:val="20"/>
          <w:u w:val="single"/>
        </w:rPr>
        <w:t>für die Teilnehmenden</w:t>
      </w:r>
      <w:r w:rsidR="00CE4FFD" w:rsidRPr="00256CD7">
        <w:rPr>
          <w:rFonts w:ascii="Arial" w:hAnsi="Arial" w:cs="Arial"/>
          <w:spacing w:val="-2"/>
          <w:sz w:val="20"/>
        </w:rPr>
        <w:t xml:space="preserve"> </w:t>
      </w:r>
      <w:r w:rsidRPr="00256CD7">
        <w:rPr>
          <w:rFonts w:ascii="Arial" w:hAnsi="Arial" w:cs="Arial"/>
          <w:spacing w:val="-2"/>
          <w:sz w:val="20"/>
        </w:rPr>
        <w:t xml:space="preserve">erfolgt ohne Beteiligung des/der </w:t>
      </w:r>
      <w:r w:rsidR="00256CD7" w:rsidRPr="00256CD7">
        <w:rPr>
          <w:rFonts w:ascii="Arial" w:hAnsi="Arial" w:cs="Arial"/>
          <w:spacing w:val="-2"/>
          <w:sz w:val="20"/>
        </w:rPr>
        <w:t>Auftra</w:t>
      </w:r>
      <w:r w:rsidR="00CE4FFD" w:rsidRPr="00256CD7">
        <w:rPr>
          <w:rFonts w:ascii="Arial" w:hAnsi="Arial" w:cs="Arial"/>
          <w:spacing w:val="-2"/>
          <w:sz w:val="20"/>
        </w:rPr>
        <w:t>gnehmenden</w:t>
      </w:r>
      <w:r w:rsidRPr="00256CD7">
        <w:rPr>
          <w:rFonts w:ascii="Arial" w:hAnsi="Arial" w:cs="Arial"/>
          <w:spacing w:val="-2"/>
          <w:sz w:val="20"/>
        </w:rPr>
        <w:t xml:space="preserve"> zwischen Teilnehmer/-in und zuständigem Jobcenter.</w:t>
      </w:r>
    </w:p>
    <w:p w14:paraId="591594DC" w14:textId="77777777" w:rsidR="00695D10" w:rsidRPr="002215DC" w:rsidRDefault="00695D10" w:rsidP="006111FB">
      <w:pPr>
        <w:spacing w:line="240" w:lineRule="atLeast"/>
        <w:jc w:val="both"/>
        <w:rPr>
          <w:rFonts w:ascii="Arial" w:hAnsi="Arial" w:cs="Arial"/>
          <w:sz w:val="20"/>
        </w:rPr>
      </w:pPr>
    </w:p>
    <w:p w14:paraId="2BFCA69F" w14:textId="77777777" w:rsidR="00AC2588" w:rsidRPr="002215DC" w:rsidRDefault="00245B7C" w:rsidP="00245B7C">
      <w:pPr>
        <w:spacing w:after="120" w:line="240" w:lineRule="auto"/>
        <w:ind w:left="567" w:hanging="357"/>
        <w:jc w:val="both"/>
        <w:rPr>
          <w:rFonts w:ascii="Arial" w:hAnsi="Arial" w:cs="Arial"/>
          <w:b/>
          <w:sz w:val="22"/>
        </w:rPr>
      </w:pPr>
      <w:r>
        <w:rPr>
          <w:rFonts w:ascii="Arial" w:hAnsi="Arial" w:cs="Arial"/>
          <w:b/>
          <w:sz w:val="22"/>
        </w:rPr>
        <w:t>4.</w:t>
      </w:r>
      <w:r>
        <w:rPr>
          <w:rFonts w:ascii="Arial" w:hAnsi="Arial" w:cs="Arial"/>
          <w:b/>
          <w:sz w:val="22"/>
        </w:rPr>
        <w:tab/>
      </w:r>
      <w:r w:rsidR="002215DC">
        <w:rPr>
          <w:rFonts w:ascii="Arial" w:hAnsi="Arial" w:cs="Arial"/>
          <w:b/>
          <w:sz w:val="22"/>
        </w:rPr>
        <w:t>Sonderregelung</w:t>
      </w:r>
    </w:p>
    <w:p w14:paraId="1690EE6B" w14:textId="77777777" w:rsidR="00C40BAD" w:rsidRPr="006B1BDC" w:rsidRDefault="00C40BAD" w:rsidP="00C40BAD">
      <w:pPr>
        <w:pStyle w:val="Listenabsatz"/>
        <w:numPr>
          <w:ilvl w:val="0"/>
          <w:numId w:val="78"/>
        </w:numPr>
        <w:spacing w:after="60" w:line="240" w:lineRule="auto"/>
        <w:jc w:val="both"/>
        <w:rPr>
          <w:rFonts w:ascii="Arial" w:hAnsi="Arial" w:cs="Arial"/>
          <w:bCs/>
          <w:sz w:val="20"/>
        </w:rPr>
      </w:pPr>
      <w:r w:rsidRPr="006B1BDC">
        <w:rPr>
          <w:rFonts w:ascii="Arial" w:hAnsi="Arial" w:cs="Arial"/>
          <w:bCs/>
          <w:sz w:val="20"/>
        </w:rPr>
        <w:t xml:space="preserve">Bei einer Änderung der Bedarfssituation kann mit dem/der Auftragnehmenden </w:t>
      </w:r>
      <w:r w:rsidRPr="006B1BDC">
        <w:rPr>
          <w:rFonts w:ascii="Arial" w:hAnsi="Arial" w:cs="Arial"/>
          <w:b/>
          <w:bCs/>
          <w:sz w:val="20"/>
        </w:rPr>
        <w:t xml:space="preserve">in gegenseitigem Einvernehmen </w:t>
      </w:r>
      <w:r>
        <w:rPr>
          <w:rFonts w:ascii="Arial" w:hAnsi="Arial" w:cs="Arial"/>
          <w:b/>
          <w:bCs/>
          <w:sz w:val="20"/>
        </w:rPr>
        <w:t xml:space="preserve">jederzeit </w:t>
      </w:r>
      <w:r w:rsidRPr="006B1BDC">
        <w:rPr>
          <w:rFonts w:ascii="Arial" w:hAnsi="Arial" w:cs="Arial"/>
          <w:b/>
          <w:bCs/>
          <w:sz w:val="20"/>
        </w:rPr>
        <w:t>eine Erhöhung oder Reduzierung</w:t>
      </w:r>
      <w:r w:rsidRPr="006B1BDC">
        <w:rPr>
          <w:rFonts w:ascii="Arial" w:hAnsi="Arial" w:cs="Arial"/>
          <w:bCs/>
          <w:sz w:val="20"/>
        </w:rPr>
        <w:t xml:space="preserve"> der unter B1.5 festgelegten </w:t>
      </w:r>
      <w:r>
        <w:rPr>
          <w:rFonts w:ascii="Arial" w:hAnsi="Arial" w:cs="Arial"/>
          <w:bCs/>
          <w:sz w:val="20"/>
        </w:rPr>
        <w:t>TN-P</w:t>
      </w:r>
      <w:r w:rsidRPr="006B1BDC">
        <w:rPr>
          <w:rFonts w:ascii="Arial" w:hAnsi="Arial" w:cs="Arial"/>
          <w:bCs/>
          <w:sz w:val="20"/>
        </w:rPr>
        <w:t xml:space="preserve">lätze um bis zu 20% schriftlich </w:t>
      </w:r>
      <w:r w:rsidRPr="006B1BDC">
        <w:rPr>
          <w:rFonts w:ascii="Arial" w:hAnsi="Arial" w:cs="Arial"/>
          <w:b/>
          <w:bCs/>
          <w:sz w:val="20"/>
        </w:rPr>
        <w:t>vereinbart</w:t>
      </w:r>
      <w:r w:rsidRPr="006B1BDC">
        <w:rPr>
          <w:rFonts w:ascii="Arial" w:hAnsi="Arial" w:cs="Arial"/>
          <w:bCs/>
          <w:sz w:val="20"/>
        </w:rPr>
        <w:t xml:space="preserve"> werden. </w:t>
      </w:r>
    </w:p>
    <w:p w14:paraId="51172B61" w14:textId="77777777" w:rsidR="00C40BAD" w:rsidRPr="006B1BDC" w:rsidRDefault="00C40BAD" w:rsidP="00535713">
      <w:pPr>
        <w:pStyle w:val="Listenabsatz"/>
        <w:numPr>
          <w:ilvl w:val="0"/>
          <w:numId w:val="78"/>
        </w:numPr>
        <w:spacing w:after="60" w:line="240" w:lineRule="auto"/>
        <w:ind w:left="993" w:hanging="416"/>
        <w:jc w:val="both"/>
        <w:rPr>
          <w:rFonts w:ascii="Arial" w:hAnsi="Arial" w:cs="Arial"/>
          <w:bCs/>
          <w:sz w:val="20"/>
        </w:rPr>
      </w:pPr>
      <w:r w:rsidRPr="006B1BDC">
        <w:rPr>
          <w:rFonts w:ascii="Arial" w:hAnsi="Arial" w:cs="Arial"/>
          <w:bCs/>
          <w:sz w:val="20"/>
        </w:rPr>
        <w:t xml:space="preserve">Für </w:t>
      </w:r>
      <w:r>
        <w:rPr>
          <w:rFonts w:ascii="Arial" w:hAnsi="Arial" w:cs="Arial"/>
          <w:bCs/>
          <w:sz w:val="20"/>
        </w:rPr>
        <w:t>zusätzliche</w:t>
      </w:r>
      <w:r w:rsidRPr="006B1BDC">
        <w:rPr>
          <w:rFonts w:ascii="Arial" w:hAnsi="Arial" w:cs="Arial"/>
          <w:bCs/>
          <w:sz w:val="20"/>
        </w:rPr>
        <w:t xml:space="preserve"> TN-Plätze gelten die gleichen Konditionen;</w:t>
      </w:r>
      <w:r>
        <w:rPr>
          <w:rFonts w:ascii="Arial" w:hAnsi="Arial" w:cs="Arial"/>
          <w:bCs/>
          <w:sz w:val="20"/>
        </w:rPr>
        <w:t xml:space="preserve"> insbesondere</w:t>
      </w:r>
      <w:r w:rsidRPr="006B1BDC">
        <w:rPr>
          <w:rFonts w:ascii="Arial" w:hAnsi="Arial" w:cs="Arial"/>
          <w:bCs/>
          <w:sz w:val="20"/>
        </w:rPr>
        <w:t xml:space="preserve"> </w:t>
      </w:r>
      <w:r>
        <w:rPr>
          <w:rFonts w:ascii="Arial" w:hAnsi="Arial" w:cs="Arial"/>
          <w:sz w:val="20"/>
        </w:rPr>
        <w:t xml:space="preserve">der in der Leistungsbeschreibung unter </w:t>
      </w:r>
      <w:r w:rsidR="00535713">
        <w:rPr>
          <w:rFonts w:ascii="Arial" w:hAnsi="Arial" w:cs="Arial"/>
          <w:sz w:val="20"/>
        </w:rPr>
        <w:t>B</w:t>
      </w:r>
      <w:r>
        <w:rPr>
          <w:rFonts w:ascii="Arial" w:hAnsi="Arial" w:cs="Arial"/>
          <w:sz w:val="20"/>
        </w:rPr>
        <w:t xml:space="preserve">1.8 festgelegte Personalschlüssel  und </w:t>
      </w:r>
      <w:r w:rsidRPr="006B1BDC">
        <w:rPr>
          <w:rFonts w:ascii="Arial" w:hAnsi="Arial" w:cs="Arial"/>
          <w:bCs/>
          <w:sz w:val="20"/>
        </w:rPr>
        <w:t xml:space="preserve">die Höhe der im Preisblatt vereinbarten Aufwandspauschale </w:t>
      </w:r>
      <w:r>
        <w:rPr>
          <w:rFonts w:ascii="Arial" w:hAnsi="Arial" w:cs="Arial"/>
          <w:bCs/>
          <w:sz w:val="20"/>
        </w:rPr>
        <w:t>bleiben</w:t>
      </w:r>
      <w:r w:rsidRPr="006B1BDC">
        <w:rPr>
          <w:rFonts w:ascii="Arial" w:hAnsi="Arial" w:cs="Arial"/>
          <w:bCs/>
          <w:sz w:val="20"/>
        </w:rPr>
        <w:t xml:space="preserve"> unberührt. </w:t>
      </w:r>
    </w:p>
    <w:p w14:paraId="00E7FE09" w14:textId="77777777" w:rsidR="00F26B64" w:rsidRPr="00535713" w:rsidRDefault="00F26B64" w:rsidP="00535713">
      <w:pPr>
        <w:pStyle w:val="Listenabsatz"/>
        <w:numPr>
          <w:ilvl w:val="0"/>
          <w:numId w:val="78"/>
        </w:numPr>
        <w:spacing w:after="60" w:line="240" w:lineRule="auto"/>
        <w:ind w:left="993" w:hanging="416"/>
        <w:jc w:val="both"/>
        <w:rPr>
          <w:rFonts w:ascii="Arial" w:hAnsi="Arial" w:cs="Arial"/>
          <w:bCs/>
          <w:sz w:val="20"/>
        </w:rPr>
      </w:pPr>
      <w:r w:rsidRPr="00F26B64">
        <w:rPr>
          <w:rFonts w:ascii="Arial" w:hAnsi="Arial" w:cs="Arial"/>
          <w:bCs/>
          <w:sz w:val="20"/>
        </w:rPr>
        <w:t xml:space="preserve">Die personelle, sächliche, räumliche und technische Ausstattung ist in diesem Fall entsprechend der </w:t>
      </w:r>
      <w:r w:rsidR="00C40BAD">
        <w:rPr>
          <w:rFonts w:ascii="Arial" w:hAnsi="Arial" w:cs="Arial"/>
          <w:bCs/>
          <w:sz w:val="20"/>
        </w:rPr>
        <w:t>TN-Z</w:t>
      </w:r>
      <w:r w:rsidRPr="00F26B64">
        <w:rPr>
          <w:rFonts w:ascii="Arial" w:hAnsi="Arial" w:cs="Arial"/>
          <w:bCs/>
          <w:sz w:val="20"/>
        </w:rPr>
        <w:t xml:space="preserve">ahl anzupassen. Wird in Folge der Erhöhung der </w:t>
      </w:r>
      <w:r w:rsidR="00C40BAD">
        <w:rPr>
          <w:rFonts w:ascii="Arial" w:hAnsi="Arial" w:cs="Arial"/>
          <w:bCs/>
          <w:sz w:val="20"/>
        </w:rPr>
        <w:t>TN-Z</w:t>
      </w:r>
      <w:r w:rsidRPr="00F26B64">
        <w:rPr>
          <w:rFonts w:ascii="Arial" w:hAnsi="Arial" w:cs="Arial"/>
          <w:bCs/>
          <w:sz w:val="20"/>
        </w:rPr>
        <w:t>ahl eine Änderung des Personalumfangs erforderlich, sind die Änderungen beim eingesetzten</w:t>
      </w:r>
      <w:r w:rsidRPr="00535713">
        <w:rPr>
          <w:rFonts w:ascii="Arial" w:hAnsi="Arial" w:cs="Arial"/>
          <w:bCs/>
          <w:sz w:val="20"/>
        </w:rPr>
        <w:t xml:space="preserve"> Personal dem Auftraggeber mithilfe der Excel-Datei mitzuteilen sowie Nachweise über die Qualifikation des zusätzlichen/neuen Personals vorzulegen. </w:t>
      </w:r>
    </w:p>
    <w:p w14:paraId="5F0951EB" w14:textId="77777777" w:rsidR="00F26B64" w:rsidRPr="00F26B64" w:rsidRDefault="00F26B64" w:rsidP="00535713">
      <w:pPr>
        <w:pStyle w:val="Listenabsatz"/>
        <w:numPr>
          <w:ilvl w:val="0"/>
          <w:numId w:val="78"/>
        </w:numPr>
        <w:spacing w:after="60" w:line="240" w:lineRule="auto"/>
        <w:ind w:left="993" w:hanging="416"/>
        <w:jc w:val="both"/>
        <w:rPr>
          <w:rFonts w:ascii="Arial" w:hAnsi="Arial" w:cs="Arial"/>
          <w:sz w:val="20"/>
        </w:rPr>
      </w:pPr>
      <w:r w:rsidRPr="00F26B64">
        <w:rPr>
          <w:rFonts w:ascii="Arial" w:hAnsi="Arial" w:cs="Arial"/>
          <w:sz w:val="20"/>
        </w:rPr>
        <w:t xml:space="preserve">Der Auftraggeber </w:t>
      </w:r>
      <w:r w:rsidRPr="00535713">
        <w:rPr>
          <w:rFonts w:ascii="Arial" w:hAnsi="Arial" w:cs="Arial"/>
          <w:sz w:val="20"/>
        </w:rPr>
        <w:t xml:space="preserve">behält sich vor, bei entsprechender Bedarfssituation </w:t>
      </w:r>
      <w:r w:rsidR="00535713">
        <w:rPr>
          <w:rFonts w:ascii="Arial" w:hAnsi="Arial" w:cs="Arial"/>
          <w:b/>
          <w:sz w:val="20"/>
        </w:rPr>
        <w:t xml:space="preserve">im Rahmen der </w:t>
      </w:r>
      <w:r w:rsidRPr="00535713">
        <w:rPr>
          <w:rFonts w:ascii="Arial" w:hAnsi="Arial" w:cs="Arial"/>
          <w:b/>
          <w:sz w:val="20"/>
        </w:rPr>
        <w:t xml:space="preserve">Ziehung der Verlängerungsoption </w:t>
      </w:r>
      <w:r w:rsidRPr="00582E64">
        <w:rPr>
          <w:rFonts w:ascii="Arial" w:hAnsi="Arial" w:cs="Arial"/>
          <w:b/>
          <w:sz w:val="20"/>
        </w:rPr>
        <w:t xml:space="preserve">die </w:t>
      </w:r>
      <w:r w:rsidR="00C40BAD" w:rsidRPr="00582E64">
        <w:rPr>
          <w:rFonts w:ascii="Arial" w:hAnsi="Arial" w:cs="Arial"/>
          <w:b/>
          <w:sz w:val="20"/>
        </w:rPr>
        <w:t>TN-Platzzahl</w:t>
      </w:r>
      <w:r w:rsidR="00535713" w:rsidRPr="00582E64">
        <w:rPr>
          <w:rFonts w:ascii="Arial" w:hAnsi="Arial" w:cs="Arial"/>
          <w:b/>
          <w:sz w:val="20"/>
        </w:rPr>
        <w:t xml:space="preserve"> (sh. B</w:t>
      </w:r>
      <w:r w:rsidR="00EE4C0F" w:rsidRPr="00582E64">
        <w:rPr>
          <w:rFonts w:ascii="Arial" w:hAnsi="Arial" w:cs="Arial"/>
          <w:b/>
          <w:sz w:val="20"/>
        </w:rPr>
        <w:t>1.5</w:t>
      </w:r>
      <w:r w:rsidRPr="00582E64">
        <w:rPr>
          <w:rFonts w:ascii="Arial" w:hAnsi="Arial" w:cs="Arial"/>
          <w:b/>
          <w:sz w:val="20"/>
        </w:rPr>
        <w:t>) für den Verlängerungs</w:t>
      </w:r>
      <w:r w:rsidR="00535713" w:rsidRPr="00582E64">
        <w:rPr>
          <w:rFonts w:ascii="Arial" w:hAnsi="Arial" w:cs="Arial"/>
          <w:b/>
          <w:sz w:val="20"/>
        </w:rPr>
        <w:t>-</w:t>
      </w:r>
      <w:r w:rsidRPr="00582E64">
        <w:rPr>
          <w:rFonts w:ascii="Arial" w:hAnsi="Arial" w:cs="Arial"/>
          <w:b/>
          <w:sz w:val="20"/>
        </w:rPr>
        <w:t>zeitraum</w:t>
      </w:r>
      <w:r w:rsidRPr="00535713">
        <w:rPr>
          <w:rFonts w:ascii="Arial" w:hAnsi="Arial" w:cs="Arial"/>
          <w:sz w:val="20"/>
        </w:rPr>
        <w:t xml:space="preserve"> um bis zu 20% ohne Verpflichtung</w:t>
      </w:r>
      <w:r w:rsidRPr="00F26B64">
        <w:rPr>
          <w:rFonts w:ascii="Arial" w:hAnsi="Arial" w:cs="Arial"/>
          <w:sz w:val="20"/>
        </w:rPr>
        <w:t xml:space="preserve"> zur Vergütung zu </w:t>
      </w:r>
      <w:r w:rsidRPr="00535713">
        <w:rPr>
          <w:rFonts w:ascii="Arial" w:hAnsi="Arial" w:cs="Arial"/>
          <w:b/>
          <w:sz w:val="20"/>
        </w:rPr>
        <w:t>reduzieren</w:t>
      </w:r>
      <w:r w:rsidRPr="00F26B64">
        <w:rPr>
          <w:rFonts w:ascii="Arial" w:hAnsi="Arial" w:cs="Arial"/>
          <w:sz w:val="20"/>
        </w:rPr>
        <w:t xml:space="preserve">. </w:t>
      </w:r>
    </w:p>
    <w:p w14:paraId="03989C7C" w14:textId="77777777" w:rsidR="00C40BAD" w:rsidRPr="006B1BDC" w:rsidRDefault="00C40BAD" w:rsidP="00535713">
      <w:pPr>
        <w:pStyle w:val="Listenabsatz"/>
        <w:numPr>
          <w:ilvl w:val="0"/>
          <w:numId w:val="78"/>
        </w:numPr>
        <w:spacing w:after="60" w:line="240" w:lineRule="auto"/>
        <w:ind w:left="993" w:hanging="416"/>
        <w:jc w:val="both"/>
        <w:rPr>
          <w:rFonts w:ascii="Arial" w:hAnsi="Arial" w:cs="Arial"/>
          <w:sz w:val="20"/>
        </w:rPr>
      </w:pPr>
      <w:r w:rsidRPr="006B1BDC">
        <w:rPr>
          <w:rFonts w:ascii="Arial" w:hAnsi="Arial" w:cs="Arial"/>
          <w:sz w:val="20"/>
        </w:rPr>
        <w:t xml:space="preserve">In diesem Fall ist die sächliche, räumliche und personelle Ausstattung entsprechend der neuen </w:t>
      </w:r>
      <w:r>
        <w:rPr>
          <w:rFonts w:ascii="Arial" w:hAnsi="Arial" w:cs="Arial"/>
          <w:sz w:val="20"/>
        </w:rPr>
        <w:t>TN-P</w:t>
      </w:r>
      <w:r w:rsidRPr="006B1BDC">
        <w:rPr>
          <w:rFonts w:ascii="Arial" w:hAnsi="Arial" w:cs="Arial"/>
          <w:sz w:val="20"/>
        </w:rPr>
        <w:t xml:space="preserve">latzzahl anzupassen. </w:t>
      </w:r>
      <w:r>
        <w:rPr>
          <w:rFonts w:ascii="Arial" w:hAnsi="Arial" w:cs="Arial"/>
          <w:sz w:val="20"/>
        </w:rPr>
        <w:t xml:space="preserve">Der in der Leistungsbeschreibung unter </w:t>
      </w:r>
      <w:r w:rsidR="00535713">
        <w:rPr>
          <w:rFonts w:ascii="Arial" w:hAnsi="Arial" w:cs="Arial"/>
          <w:sz w:val="20"/>
        </w:rPr>
        <w:t>B</w:t>
      </w:r>
      <w:r>
        <w:rPr>
          <w:rFonts w:ascii="Arial" w:hAnsi="Arial" w:cs="Arial"/>
          <w:sz w:val="20"/>
        </w:rPr>
        <w:t xml:space="preserve">1.8 festgelegte Personalschlüssel und </w:t>
      </w:r>
      <w:r w:rsidRPr="006B1BDC">
        <w:rPr>
          <w:rFonts w:ascii="Arial" w:hAnsi="Arial" w:cs="Arial"/>
          <w:bCs/>
          <w:sz w:val="20"/>
        </w:rPr>
        <w:t xml:space="preserve">die Höhe der im Preisblatt vereinbarten Aufwandspauschale </w:t>
      </w:r>
      <w:r>
        <w:rPr>
          <w:rFonts w:ascii="Arial" w:hAnsi="Arial" w:cs="Arial"/>
          <w:bCs/>
          <w:sz w:val="20"/>
        </w:rPr>
        <w:t>bleiben</w:t>
      </w:r>
      <w:r w:rsidRPr="006B1BDC">
        <w:rPr>
          <w:rFonts w:ascii="Arial" w:hAnsi="Arial" w:cs="Arial"/>
          <w:bCs/>
          <w:sz w:val="20"/>
        </w:rPr>
        <w:t xml:space="preserve"> unberührt</w:t>
      </w:r>
      <w:r>
        <w:rPr>
          <w:rFonts w:ascii="Arial" w:hAnsi="Arial" w:cs="Arial"/>
          <w:sz w:val="20"/>
        </w:rPr>
        <w:t xml:space="preserve">. </w:t>
      </w:r>
      <w:r w:rsidRPr="006B1BDC">
        <w:rPr>
          <w:rFonts w:ascii="Arial" w:hAnsi="Arial" w:cs="Arial"/>
          <w:sz w:val="20"/>
        </w:rPr>
        <w:t>Änderungen bei dem eingesetzten Personal sind dem Auftraggeber mitzuteilen.</w:t>
      </w:r>
    </w:p>
    <w:p w14:paraId="10B80682" w14:textId="77777777" w:rsidR="00CD208C" w:rsidRDefault="00CD208C" w:rsidP="00CD208C">
      <w:pPr>
        <w:spacing w:line="240" w:lineRule="auto"/>
        <w:jc w:val="both"/>
        <w:rPr>
          <w:rFonts w:ascii="Arial" w:hAnsi="Arial" w:cs="Arial"/>
          <w:sz w:val="20"/>
        </w:rPr>
      </w:pPr>
    </w:p>
    <w:p w14:paraId="35C7BDD8" w14:textId="77777777" w:rsidR="00C809F2" w:rsidRPr="00EA1D1F" w:rsidRDefault="00EE3DF1" w:rsidP="00EE3DF1">
      <w:pPr>
        <w:spacing w:after="120" w:line="240" w:lineRule="auto"/>
        <w:ind w:left="567" w:hanging="357"/>
        <w:jc w:val="both"/>
        <w:rPr>
          <w:rFonts w:ascii="Arial" w:hAnsi="Arial" w:cs="Arial"/>
          <w:b/>
          <w:sz w:val="22"/>
        </w:rPr>
      </w:pPr>
      <w:r>
        <w:rPr>
          <w:rFonts w:ascii="Arial" w:hAnsi="Arial" w:cs="Arial"/>
          <w:b/>
          <w:sz w:val="22"/>
        </w:rPr>
        <w:t>5.</w:t>
      </w:r>
      <w:r>
        <w:rPr>
          <w:rFonts w:ascii="Arial" w:hAnsi="Arial" w:cs="Arial"/>
          <w:b/>
          <w:sz w:val="22"/>
        </w:rPr>
        <w:tab/>
      </w:r>
      <w:r w:rsidR="003105BE" w:rsidRPr="00EA1D1F">
        <w:rPr>
          <w:rFonts w:ascii="Arial" w:hAnsi="Arial" w:cs="Arial"/>
          <w:b/>
          <w:sz w:val="22"/>
        </w:rPr>
        <w:t>Umsatzsteuerregelung</w:t>
      </w:r>
    </w:p>
    <w:p w14:paraId="4ACAE2F5" w14:textId="77777777" w:rsidR="00744C0A" w:rsidRPr="00193B19" w:rsidRDefault="003105BE" w:rsidP="00EE3DF1">
      <w:pPr>
        <w:numPr>
          <w:ilvl w:val="1"/>
          <w:numId w:val="39"/>
        </w:numPr>
        <w:spacing w:after="120" w:line="240" w:lineRule="auto"/>
        <w:ind w:left="966" w:hanging="392"/>
        <w:jc w:val="both"/>
        <w:rPr>
          <w:rFonts w:ascii="Arial" w:hAnsi="Arial" w:cs="Arial"/>
          <w:color w:val="000000"/>
          <w:sz w:val="20"/>
        </w:rPr>
      </w:pPr>
      <w:r w:rsidRPr="0032766E">
        <w:rPr>
          <w:rFonts w:ascii="Arial" w:hAnsi="Arial" w:cs="Arial"/>
          <w:color w:val="000000"/>
          <w:sz w:val="20"/>
        </w:rPr>
        <w:t xml:space="preserve">Der Preis gilt einschließlich eventueller Umsatzsteuerkosten. </w:t>
      </w:r>
      <w:r w:rsidR="00744C0A" w:rsidRPr="0032766E">
        <w:rPr>
          <w:rFonts w:ascii="Arial" w:hAnsi="Arial" w:cs="Arial"/>
          <w:color w:val="000000"/>
          <w:sz w:val="20"/>
        </w:rPr>
        <w:t xml:space="preserve">Der/die </w:t>
      </w:r>
      <w:r w:rsidR="00582E64">
        <w:rPr>
          <w:rFonts w:ascii="Arial" w:hAnsi="Arial" w:cs="Arial"/>
          <w:color w:val="000000"/>
          <w:sz w:val="20"/>
        </w:rPr>
        <w:t>Auftragnehmende</w:t>
      </w:r>
      <w:r w:rsidR="00DF6BB1" w:rsidRPr="0032766E">
        <w:rPr>
          <w:rFonts w:ascii="Arial" w:hAnsi="Arial" w:cs="Arial"/>
          <w:color w:val="000000"/>
          <w:sz w:val="20"/>
        </w:rPr>
        <w:t xml:space="preserve"> ist verpflichtet, den</w:t>
      </w:r>
      <w:r w:rsidR="00744C0A" w:rsidRPr="0032766E">
        <w:rPr>
          <w:rFonts w:ascii="Arial" w:hAnsi="Arial" w:cs="Arial"/>
          <w:color w:val="000000"/>
          <w:sz w:val="20"/>
        </w:rPr>
        <w:t xml:space="preserve"> Auftraggeber unverzüglich über den </w:t>
      </w:r>
      <w:r w:rsidR="00842A11">
        <w:rPr>
          <w:rFonts w:ascii="Arial" w:hAnsi="Arial" w:cs="Arial"/>
          <w:color w:val="000000"/>
          <w:sz w:val="20"/>
        </w:rPr>
        <w:t>nachträglichen (</w:t>
      </w:r>
      <w:r w:rsidR="00744C0A" w:rsidRPr="0032766E">
        <w:rPr>
          <w:rFonts w:ascii="Arial" w:hAnsi="Arial" w:cs="Arial"/>
          <w:color w:val="000000"/>
          <w:sz w:val="20"/>
        </w:rPr>
        <w:t>ganzen oder teilweisen</w:t>
      </w:r>
      <w:r w:rsidR="00842A11">
        <w:rPr>
          <w:rFonts w:ascii="Arial" w:hAnsi="Arial" w:cs="Arial"/>
          <w:color w:val="000000"/>
          <w:sz w:val="20"/>
        </w:rPr>
        <w:t>)</w:t>
      </w:r>
      <w:r w:rsidR="00744C0A" w:rsidRPr="0032766E">
        <w:rPr>
          <w:rFonts w:ascii="Arial" w:hAnsi="Arial" w:cs="Arial"/>
          <w:color w:val="000000"/>
          <w:sz w:val="20"/>
        </w:rPr>
        <w:t xml:space="preserve"> Wegfall der Umsatz</w:t>
      </w:r>
      <w:r w:rsidR="00DF6BB1" w:rsidRPr="0032766E">
        <w:rPr>
          <w:rFonts w:ascii="Arial" w:hAnsi="Arial" w:cs="Arial"/>
          <w:color w:val="000000"/>
          <w:sz w:val="20"/>
        </w:rPr>
        <w:softHyphen/>
      </w:r>
      <w:r w:rsidR="00744C0A" w:rsidRPr="0032766E">
        <w:rPr>
          <w:rFonts w:ascii="Arial" w:hAnsi="Arial" w:cs="Arial"/>
          <w:color w:val="000000"/>
          <w:sz w:val="20"/>
        </w:rPr>
        <w:t>steuer</w:t>
      </w:r>
      <w:r w:rsidR="003C5781">
        <w:rPr>
          <w:rFonts w:ascii="Arial" w:hAnsi="Arial" w:cs="Arial"/>
          <w:color w:val="000000"/>
          <w:sz w:val="20"/>
        </w:rPr>
        <w:softHyphen/>
      </w:r>
      <w:r w:rsidR="00744C0A" w:rsidRPr="0032766E">
        <w:rPr>
          <w:rFonts w:ascii="Arial" w:hAnsi="Arial" w:cs="Arial"/>
          <w:color w:val="000000"/>
          <w:sz w:val="20"/>
        </w:rPr>
        <w:t>pflicht schriftlich zu informieren.</w:t>
      </w:r>
    </w:p>
    <w:p w14:paraId="6471A286" w14:textId="77777777" w:rsidR="00AB4340" w:rsidRPr="00CE1E54" w:rsidRDefault="003105BE" w:rsidP="00EE3DF1">
      <w:pPr>
        <w:numPr>
          <w:ilvl w:val="1"/>
          <w:numId w:val="39"/>
        </w:numPr>
        <w:spacing w:after="120" w:line="240" w:lineRule="auto"/>
        <w:ind w:left="966" w:hanging="392"/>
        <w:jc w:val="both"/>
        <w:rPr>
          <w:rFonts w:ascii="Arial" w:hAnsi="Arial" w:cs="Arial"/>
          <w:color w:val="000000"/>
          <w:sz w:val="20"/>
        </w:rPr>
      </w:pPr>
      <w:r w:rsidRPr="0032766E">
        <w:rPr>
          <w:rFonts w:ascii="Arial" w:hAnsi="Arial" w:cs="Arial"/>
          <w:color w:val="000000"/>
          <w:sz w:val="20"/>
        </w:rPr>
        <w:t>Der Auftraggeber hat einen Anspruch auf Anpassung der im Preis- und Losblatt ausgewiesenen Preise, sofern die Umsatzsteuerpflicht für Leistungen ganz oder teilweise nach Angebotsabgabe des</w:t>
      </w:r>
      <w:r w:rsidR="00DF6BB1" w:rsidRPr="0032766E">
        <w:rPr>
          <w:rFonts w:ascii="Arial" w:hAnsi="Arial" w:cs="Arial"/>
          <w:color w:val="000000"/>
          <w:sz w:val="20"/>
        </w:rPr>
        <w:t>/der</w:t>
      </w:r>
      <w:r w:rsidRPr="0032766E">
        <w:rPr>
          <w:rFonts w:ascii="Arial" w:hAnsi="Arial" w:cs="Arial"/>
          <w:color w:val="000000"/>
          <w:sz w:val="20"/>
        </w:rPr>
        <w:t xml:space="preserve"> </w:t>
      </w:r>
      <w:r w:rsidR="00582E64">
        <w:rPr>
          <w:rFonts w:ascii="Arial" w:hAnsi="Arial" w:cs="Arial"/>
          <w:color w:val="000000"/>
          <w:sz w:val="20"/>
        </w:rPr>
        <w:t>Auftragnehmenden</w:t>
      </w:r>
      <w:r w:rsidRPr="0032766E">
        <w:rPr>
          <w:rFonts w:ascii="Arial" w:hAnsi="Arial" w:cs="Arial"/>
          <w:color w:val="000000"/>
          <w:sz w:val="20"/>
        </w:rPr>
        <w:t xml:space="preserve"> entfällt. </w:t>
      </w:r>
    </w:p>
    <w:p w14:paraId="7674E07E" w14:textId="77777777" w:rsidR="003105BE" w:rsidRDefault="003105BE" w:rsidP="00EE3DF1">
      <w:pPr>
        <w:numPr>
          <w:ilvl w:val="1"/>
          <w:numId w:val="39"/>
        </w:numPr>
        <w:spacing w:line="240" w:lineRule="auto"/>
        <w:ind w:left="966" w:hanging="392"/>
        <w:jc w:val="both"/>
        <w:rPr>
          <w:rFonts w:ascii="Arial" w:hAnsi="Arial" w:cs="Arial"/>
          <w:color w:val="000000"/>
          <w:sz w:val="20"/>
        </w:rPr>
      </w:pPr>
      <w:r w:rsidRPr="0032766E">
        <w:rPr>
          <w:rFonts w:ascii="Arial" w:hAnsi="Arial" w:cs="Arial"/>
          <w:color w:val="000000"/>
          <w:sz w:val="20"/>
        </w:rPr>
        <w:t xml:space="preserve">Der Auftraggeber kann die Rückerstattung bereits bezahlter Umsatzsteuer ab dem Zeitpunkt des Beginns der Umsatzsteuerbefreiung von dem/der </w:t>
      </w:r>
      <w:r w:rsidR="00582E64">
        <w:rPr>
          <w:rFonts w:ascii="Arial" w:hAnsi="Arial" w:cs="Arial"/>
          <w:color w:val="000000"/>
          <w:sz w:val="20"/>
        </w:rPr>
        <w:t>Auftragnehme</w:t>
      </w:r>
      <w:r w:rsidR="00270664">
        <w:rPr>
          <w:rFonts w:ascii="Arial" w:hAnsi="Arial" w:cs="Arial"/>
          <w:color w:val="000000"/>
          <w:sz w:val="20"/>
        </w:rPr>
        <w:t>n</w:t>
      </w:r>
      <w:r w:rsidR="00582E64">
        <w:rPr>
          <w:rFonts w:ascii="Arial" w:hAnsi="Arial" w:cs="Arial"/>
          <w:color w:val="000000"/>
          <w:sz w:val="20"/>
        </w:rPr>
        <w:t>den</w:t>
      </w:r>
      <w:r w:rsidRPr="0032766E">
        <w:rPr>
          <w:rFonts w:ascii="Arial" w:hAnsi="Arial" w:cs="Arial"/>
          <w:color w:val="000000"/>
          <w:sz w:val="20"/>
        </w:rPr>
        <w:t xml:space="preserve"> verlangen, sofern der Auftraggeber bereits </w:t>
      </w:r>
      <w:r w:rsidR="001B13E7" w:rsidRPr="0032766E">
        <w:rPr>
          <w:rFonts w:ascii="Arial" w:hAnsi="Arial" w:cs="Arial"/>
          <w:color w:val="000000"/>
          <w:sz w:val="20"/>
        </w:rPr>
        <w:t>Umsatzsteuer</w:t>
      </w:r>
      <w:r w:rsidRPr="0032766E">
        <w:rPr>
          <w:rFonts w:ascii="Arial" w:hAnsi="Arial" w:cs="Arial"/>
          <w:color w:val="000000"/>
          <w:sz w:val="20"/>
        </w:rPr>
        <w:t xml:space="preserve"> an ihn/sie entrichtet hat, obwohl er dazu nicht verpflichtet gewesen ist. </w:t>
      </w:r>
    </w:p>
    <w:p w14:paraId="7CD53E9A" w14:textId="77777777" w:rsidR="006A1623" w:rsidRDefault="006A1623" w:rsidP="006A1623">
      <w:pPr>
        <w:spacing w:line="240" w:lineRule="auto"/>
        <w:ind w:left="966"/>
        <w:jc w:val="both"/>
        <w:rPr>
          <w:rFonts w:ascii="Arial" w:hAnsi="Arial" w:cs="Arial"/>
          <w:color w:val="000000"/>
          <w:sz w:val="20"/>
        </w:rPr>
      </w:pPr>
    </w:p>
    <w:p w14:paraId="04260EE7" w14:textId="77777777" w:rsidR="006A1623" w:rsidRPr="006A1623" w:rsidRDefault="006A1623" w:rsidP="006A1623">
      <w:pPr>
        <w:spacing w:after="120" w:line="240" w:lineRule="auto"/>
        <w:ind w:left="567" w:hanging="357"/>
        <w:jc w:val="both"/>
        <w:rPr>
          <w:rFonts w:ascii="Arial" w:hAnsi="Arial" w:cs="Arial"/>
          <w:b/>
          <w:sz w:val="22"/>
        </w:rPr>
      </w:pPr>
      <w:r>
        <w:rPr>
          <w:rFonts w:ascii="Arial" w:hAnsi="Arial" w:cs="Arial"/>
          <w:b/>
          <w:sz w:val="22"/>
        </w:rPr>
        <w:t>6</w:t>
      </w:r>
      <w:r w:rsidRPr="006A1623">
        <w:rPr>
          <w:rFonts w:ascii="Arial" w:hAnsi="Arial" w:cs="Arial"/>
          <w:b/>
          <w:sz w:val="22"/>
        </w:rPr>
        <w:t>.</w:t>
      </w:r>
      <w:r w:rsidRPr="006A1623">
        <w:rPr>
          <w:rFonts w:ascii="Arial" w:hAnsi="Arial" w:cs="Arial"/>
          <w:b/>
          <w:sz w:val="22"/>
        </w:rPr>
        <w:tab/>
      </w:r>
      <w:r w:rsidR="00582E64">
        <w:rPr>
          <w:rFonts w:ascii="Arial" w:hAnsi="Arial" w:cs="Arial"/>
          <w:b/>
          <w:sz w:val="22"/>
        </w:rPr>
        <w:t>Zahlung der Vergütung</w:t>
      </w:r>
    </w:p>
    <w:p w14:paraId="43167003" w14:textId="77777777" w:rsidR="006A1623" w:rsidRDefault="00256CD7" w:rsidP="00256CD7">
      <w:pPr>
        <w:spacing w:line="240" w:lineRule="auto"/>
        <w:ind w:left="560" w:firstLine="7"/>
        <w:jc w:val="both"/>
        <w:rPr>
          <w:rFonts w:ascii="Arial" w:hAnsi="Arial" w:cs="Arial"/>
          <w:color w:val="000000"/>
          <w:sz w:val="20"/>
        </w:rPr>
      </w:pPr>
      <w:r w:rsidRPr="00256CD7">
        <w:rPr>
          <w:rFonts w:ascii="Arial" w:hAnsi="Arial" w:cs="Arial"/>
          <w:color w:val="000000"/>
          <w:sz w:val="20"/>
        </w:rPr>
        <w:t xml:space="preserve">Die </w:t>
      </w:r>
      <w:r>
        <w:rPr>
          <w:rFonts w:ascii="Arial" w:hAnsi="Arial" w:cs="Arial"/>
          <w:color w:val="000000"/>
          <w:sz w:val="20"/>
        </w:rPr>
        <w:t>festgelegte</w:t>
      </w:r>
      <w:r w:rsidRPr="00256CD7">
        <w:rPr>
          <w:rFonts w:ascii="Arial" w:hAnsi="Arial" w:cs="Arial"/>
          <w:color w:val="000000"/>
          <w:sz w:val="20"/>
        </w:rPr>
        <w:t xml:space="preserve"> Kontingentzusicherung </w:t>
      </w:r>
      <w:r w:rsidR="00680BBB">
        <w:rPr>
          <w:rFonts w:ascii="Arial" w:hAnsi="Arial" w:cs="Arial"/>
          <w:color w:val="000000"/>
          <w:sz w:val="20"/>
        </w:rPr>
        <w:t>sowie</w:t>
      </w:r>
      <w:r>
        <w:rPr>
          <w:rFonts w:ascii="Arial" w:hAnsi="Arial" w:cs="Arial"/>
          <w:color w:val="000000"/>
          <w:sz w:val="20"/>
        </w:rPr>
        <w:t xml:space="preserve"> darüber hinaus nachgewiesenen Pauschalen werden</w:t>
      </w:r>
      <w:r w:rsidRPr="00256CD7">
        <w:rPr>
          <w:rFonts w:ascii="Arial" w:hAnsi="Arial" w:cs="Arial"/>
          <w:color w:val="000000"/>
          <w:sz w:val="20"/>
        </w:rPr>
        <w:t xml:space="preserve"> nach Rechnungslegung vom Auftraggeber auf das Konto der/des Auftragnehmenden bei der </w:t>
      </w:r>
      <w:r w:rsidRPr="00256CD7">
        <w:rPr>
          <w:rFonts w:ascii="Arial" w:hAnsi="Arial" w:cs="Arial"/>
          <w:b/>
          <w:color w:val="000000"/>
          <w:sz w:val="20"/>
        </w:rPr>
        <w:t>&lt;Name des Geldinstituts&gt; (IBAN …) überwiesen</w:t>
      </w:r>
      <w:r w:rsidRPr="00256CD7">
        <w:rPr>
          <w:rFonts w:ascii="Arial" w:hAnsi="Arial" w:cs="Arial"/>
          <w:color w:val="000000"/>
          <w:sz w:val="20"/>
        </w:rPr>
        <w:t>.</w:t>
      </w:r>
    </w:p>
    <w:p w14:paraId="4ED3F07D" w14:textId="77777777" w:rsidR="00256CD7" w:rsidRDefault="00256CD7" w:rsidP="00256CD7">
      <w:pPr>
        <w:spacing w:line="240" w:lineRule="auto"/>
        <w:ind w:left="560" w:firstLine="7"/>
        <w:jc w:val="both"/>
        <w:rPr>
          <w:rFonts w:ascii="Arial" w:hAnsi="Arial" w:cs="Arial"/>
          <w:sz w:val="20"/>
        </w:rPr>
      </w:pPr>
    </w:p>
    <w:p w14:paraId="33BDDD9A" w14:textId="77777777" w:rsidR="000A478B" w:rsidRDefault="000A478B" w:rsidP="00256CD7">
      <w:pPr>
        <w:spacing w:line="240" w:lineRule="auto"/>
        <w:ind w:left="560" w:firstLine="7"/>
        <w:jc w:val="both"/>
        <w:rPr>
          <w:rFonts w:ascii="Arial" w:hAnsi="Arial" w:cs="Arial"/>
          <w:sz w:val="20"/>
        </w:rPr>
      </w:pPr>
    </w:p>
    <w:p w14:paraId="15EB2FE5" w14:textId="77777777" w:rsidR="000A478B" w:rsidRDefault="000A478B" w:rsidP="00256CD7">
      <w:pPr>
        <w:spacing w:line="240" w:lineRule="auto"/>
        <w:ind w:left="560" w:firstLine="7"/>
        <w:jc w:val="both"/>
        <w:rPr>
          <w:rFonts w:ascii="Arial" w:hAnsi="Arial" w:cs="Arial"/>
          <w:sz w:val="20"/>
        </w:rPr>
      </w:pPr>
    </w:p>
    <w:p w14:paraId="5E9DE7BF" w14:textId="77777777" w:rsidR="00A44787" w:rsidRPr="00695D10" w:rsidRDefault="00A44787" w:rsidP="00695D10">
      <w:pPr>
        <w:spacing w:line="240" w:lineRule="auto"/>
        <w:jc w:val="both"/>
        <w:rPr>
          <w:rFonts w:ascii="Arial" w:hAnsi="Arial" w:cs="Arial"/>
          <w:sz w:val="2"/>
          <w:szCs w:val="2"/>
        </w:rPr>
      </w:pPr>
    </w:p>
    <w:p w14:paraId="6AD082F2" w14:textId="77777777" w:rsidR="00F363CC" w:rsidRDefault="000A478B" w:rsidP="008B7C06">
      <w:pPr>
        <w:shd w:val="clear" w:color="auto" w:fill="CCCCCC"/>
        <w:spacing w:after="120"/>
        <w:ind w:left="938" w:hanging="728"/>
        <w:jc w:val="both"/>
        <w:rPr>
          <w:rFonts w:ascii="Arial" w:hAnsi="Arial" w:cs="Arial"/>
          <w:b/>
          <w:bCs/>
        </w:rPr>
      </w:pPr>
      <w:r>
        <w:rPr>
          <w:rFonts w:ascii="Arial" w:hAnsi="Arial" w:cs="Arial"/>
          <w:b/>
          <w:bCs/>
        </w:rPr>
        <w:t>§ 4</w:t>
      </w:r>
      <w:r>
        <w:rPr>
          <w:rFonts w:ascii="Arial" w:hAnsi="Arial" w:cs="Arial"/>
          <w:b/>
          <w:bCs/>
        </w:rPr>
        <w:tab/>
      </w:r>
      <w:r w:rsidR="00F363CC">
        <w:rPr>
          <w:rFonts w:ascii="Arial" w:hAnsi="Arial" w:cs="Arial"/>
          <w:b/>
          <w:bCs/>
        </w:rPr>
        <w:t>Vertragliche Bestimmungen</w:t>
      </w:r>
    </w:p>
    <w:p w14:paraId="5C3C61B8" w14:textId="77777777" w:rsidR="00F363CC" w:rsidRPr="00A92D35" w:rsidRDefault="00091CA8" w:rsidP="00091CA8">
      <w:pPr>
        <w:spacing w:after="120" w:line="240" w:lineRule="auto"/>
        <w:ind w:left="567" w:hanging="357"/>
        <w:jc w:val="both"/>
        <w:rPr>
          <w:rFonts w:ascii="Arial" w:hAnsi="Arial" w:cs="Arial"/>
          <w:b/>
          <w:sz w:val="22"/>
        </w:rPr>
      </w:pPr>
      <w:r>
        <w:rPr>
          <w:rFonts w:ascii="Arial" w:hAnsi="Arial" w:cs="Arial"/>
          <w:b/>
          <w:sz w:val="22"/>
        </w:rPr>
        <w:t>1.</w:t>
      </w:r>
      <w:r>
        <w:rPr>
          <w:rFonts w:ascii="Arial" w:hAnsi="Arial" w:cs="Arial"/>
          <w:b/>
          <w:sz w:val="22"/>
        </w:rPr>
        <w:tab/>
      </w:r>
      <w:r w:rsidR="00F363CC" w:rsidRPr="00A92D35">
        <w:rPr>
          <w:rFonts w:ascii="Arial" w:hAnsi="Arial" w:cs="Arial"/>
          <w:b/>
          <w:sz w:val="22"/>
        </w:rPr>
        <w:t>Kündigungsrechte des Auftraggebers</w:t>
      </w:r>
    </w:p>
    <w:p w14:paraId="137DA796" w14:textId="77777777" w:rsidR="00F363CC" w:rsidRDefault="00F363CC" w:rsidP="00091CA8">
      <w:pPr>
        <w:numPr>
          <w:ilvl w:val="1"/>
          <w:numId w:val="19"/>
        </w:numPr>
        <w:tabs>
          <w:tab w:val="clear" w:pos="600"/>
        </w:tabs>
        <w:spacing w:after="120" w:line="240" w:lineRule="auto"/>
        <w:ind w:left="924" w:hanging="357"/>
        <w:jc w:val="both"/>
        <w:rPr>
          <w:rFonts w:ascii="Arial" w:hAnsi="Arial" w:cs="Arial"/>
          <w:sz w:val="20"/>
        </w:rPr>
      </w:pPr>
      <w:r>
        <w:rPr>
          <w:rFonts w:ascii="Arial" w:hAnsi="Arial" w:cs="Arial"/>
          <w:sz w:val="20"/>
        </w:rPr>
        <w:t xml:space="preserve">Der Auftraggeber ist berechtigt, </w:t>
      </w:r>
      <w:r w:rsidR="00B329D0">
        <w:rPr>
          <w:rFonts w:ascii="Arial" w:hAnsi="Arial" w:cs="Arial"/>
          <w:sz w:val="20"/>
        </w:rPr>
        <w:t>die Rahmenvereinbarung</w:t>
      </w:r>
      <w:r>
        <w:rPr>
          <w:rFonts w:ascii="Arial" w:hAnsi="Arial" w:cs="Arial"/>
          <w:sz w:val="20"/>
        </w:rPr>
        <w:t xml:space="preserve"> aus wichtigem Grund ohne Einhaltung einer Frist zu kündigen. Gleiches gilt für den Fall, dass die/der </w:t>
      </w:r>
      <w:r w:rsidR="000A478B">
        <w:rPr>
          <w:rFonts w:ascii="Arial" w:hAnsi="Arial" w:cs="Arial"/>
          <w:sz w:val="20"/>
        </w:rPr>
        <w:t>Auftragnehmende</w:t>
      </w:r>
      <w:r>
        <w:rPr>
          <w:rFonts w:ascii="Arial" w:hAnsi="Arial" w:cs="Arial"/>
          <w:sz w:val="20"/>
        </w:rPr>
        <w:t xml:space="preserve"> trotz Mahnung seinen</w:t>
      </w:r>
      <w:r w:rsidR="00E63541">
        <w:rPr>
          <w:rFonts w:ascii="Arial" w:hAnsi="Arial" w:cs="Arial"/>
          <w:sz w:val="20"/>
        </w:rPr>
        <w:t>/ ihren</w:t>
      </w:r>
      <w:r>
        <w:rPr>
          <w:rFonts w:ascii="Arial" w:hAnsi="Arial" w:cs="Arial"/>
          <w:sz w:val="20"/>
        </w:rPr>
        <w:t xml:space="preserve"> vertraglichen Pflichten innerhalb einer </w:t>
      </w:r>
      <w:r w:rsidR="00B8241E">
        <w:rPr>
          <w:rFonts w:ascii="Arial" w:hAnsi="Arial" w:cs="Arial"/>
          <w:sz w:val="20"/>
        </w:rPr>
        <w:t>angemessenen</w:t>
      </w:r>
      <w:r>
        <w:rPr>
          <w:rFonts w:ascii="Arial" w:hAnsi="Arial" w:cs="Arial"/>
          <w:sz w:val="20"/>
        </w:rPr>
        <w:t xml:space="preserve"> Frist nicht nachkommt.</w:t>
      </w:r>
    </w:p>
    <w:p w14:paraId="5EA26556" w14:textId="0D6E6D14" w:rsidR="00091CA8" w:rsidRPr="001C172E" w:rsidRDefault="0064367B" w:rsidP="004A647F">
      <w:pPr>
        <w:numPr>
          <w:ilvl w:val="1"/>
          <w:numId w:val="19"/>
        </w:numPr>
        <w:tabs>
          <w:tab w:val="clear" w:pos="600"/>
        </w:tabs>
        <w:spacing w:line="240" w:lineRule="auto"/>
        <w:ind w:left="924" w:hanging="357"/>
        <w:jc w:val="both"/>
        <w:rPr>
          <w:rFonts w:ascii="Arial" w:hAnsi="Arial" w:cs="Arial"/>
          <w:sz w:val="20"/>
        </w:rPr>
      </w:pPr>
      <w:r w:rsidRPr="001C172E">
        <w:rPr>
          <w:rFonts w:ascii="Arial" w:hAnsi="Arial" w:cs="Arial"/>
          <w:sz w:val="20"/>
        </w:rPr>
        <w:t>Als wichtiger Grund gelten insbesondere die in § 124 Abs. 1 GWB genannten Tatbestände sowie</w:t>
      </w:r>
      <w:r w:rsidR="00C07339" w:rsidRPr="001C172E">
        <w:rPr>
          <w:rFonts w:ascii="Arial" w:hAnsi="Arial" w:cs="Arial"/>
          <w:sz w:val="20"/>
        </w:rPr>
        <w:t xml:space="preserve"> </w:t>
      </w:r>
      <w:r w:rsidRPr="001C172E">
        <w:rPr>
          <w:rFonts w:ascii="Arial" w:hAnsi="Arial" w:cs="Arial"/>
          <w:sz w:val="20"/>
        </w:rPr>
        <w:t>schwerwiegende Verletzungen von Bestimmungen diese</w:t>
      </w:r>
      <w:r w:rsidR="00B329D0" w:rsidRPr="001C172E">
        <w:rPr>
          <w:rFonts w:ascii="Arial" w:hAnsi="Arial" w:cs="Arial"/>
          <w:sz w:val="20"/>
        </w:rPr>
        <w:t>r Rahmenvereinbarung</w:t>
      </w:r>
      <w:r w:rsidRPr="001C172E">
        <w:rPr>
          <w:rFonts w:ascii="Arial" w:hAnsi="Arial" w:cs="Arial"/>
          <w:sz w:val="20"/>
        </w:rPr>
        <w:t>. Zu den schwerwiegenden</w:t>
      </w:r>
      <w:r w:rsidR="00C07339" w:rsidRPr="001C172E">
        <w:rPr>
          <w:rFonts w:ascii="Arial" w:hAnsi="Arial" w:cs="Arial"/>
          <w:sz w:val="20"/>
        </w:rPr>
        <w:t xml:space="preserve"> </w:t>
      </w:r>
      <w:r w:rsidRPr="001C172E">
        <w:rPr>
          <w:rFonts w:ascii="Arial" w:hAnsi="Arial" w:cs="Arial"/>
          <w:sz w:val="20"/>
        </w:rPr>
        <w:t>Vertragsverletzungen zählen insbesondere Verstöße gegen die</w:t>
      </w:r>
      <w:r w:rsidR="000A478B" w:rsidRPr="001C172E">
        <w:rPr>
          <w:rFonts w:ascii="Arial" w:hAnsi="Arial" w:cs="Arial"/>
          <w:sz w:val="20"/>
        </w:rPr>
        <w:t xml:space="preserve"> personellen und räumlichen Min</w:t>
      </w:r>
      <w:r w:rsidRPr="001C172E">
        <w:rPr>
          <w:rFonts w:ascii="Arial" w:hAnsi="Arial" w:cs="Arial"/>
          <w:sz w:val="20"/>
        </w:rPr>
        <w:t>destanforderungen der Leistungsbeschreib</w:t>
      </w:r>
      <w:r w:rsidR="000A478B" w:rsidRPr="001C172E">
        <w:rPr>
          <w:rFonts w:ascii="Arial" w:hAnsi="Arial" w:cs="Arial"/>
          <w:sz w:val="20"/>
        </w:rPr>
        <w:t>ung an die/den Auftragnehmenden</w:t>
      </w:r>
      <w:r w:rsidRPr="001C172E">
        <w:rPr>
          <w:rFonts w:ascii="Arial" w:hAnsi="Arial" w:cs="Arial"/>
          <w:sz w:val="20"/>
        </w:rPr>
        <w:t xml:space="preserve"> sowie Verstöße gegen die Datenschutzbestimmungen des § 2 Nr.</w:t>
      </w:r>
      <w:r w:rsidR="00091CA8" w:rsidRPr="001C172E">
        <w:rPr>
          <w:rFonts w:ascii="Arial" w:hAnsi="Arial" w:cs="Arial"/>
          <w:sz w:val="20"/>
        </w:rPr>
        <w:t xml:space="preserve"> </w:t>
      </w:r>
      <w:r w:rsidRPr="001C172E">
        <w:rPr>
          <w:rFonts w:ascii="Arial" w:hAnsi="Arial" w:cs="Arial"/>
          <w:sz w:val="20"/>
        </w:rPr>
        <w:t>1.</w:t>
      </w:r>
      <w:r w:rsidR="00091CA8" w:rsidRPr="001C172E">
        <w:rPr>
          <w:rFonts w:ascii="Arial" w:hAnsi="Arial" w:cs="Arial"/>
          <w:sz w:val="20"/>
        </w:rPr>
        <w:br w:type="page"/>
      </w:r>
    </w:p>
    <w:p w14:paraId="17167E58" w14:textId="77777777" w:rsidR="00F363CC" w:rsidRPr="00A92D35" w:rsidRDefault="00091CA8" w:rsidP="00091CA8">
      <w:pPr>
        <w:spacing w:after="120" w:line="240" w:lineRule="auto"/>
        <w:ind w:left="567" w:hanging="357"/>
        <w:jc w:val="both"/>
        <w:rPr>
          <w:rFonts w:ascii="Arial" w:hAnsi="Arial" w:cs="Arial"/>
          <w:b/>
          <w:sz w:val="22"/>
        </w:rPr>
      </w:pPr>
      <w:r>
        <w:rPr>
          <w:rFonts w:ascii="Arial" w:hAnsi="Arial" w:cs="Arial"/>
          <w:b/>
          <w:sz w:val="22"/>
        </w:rPr>
        <w:lastRenderedPageBreak/>
        <w:t>2.</w:t>
      </w:r>
      <w:r>
        <w:rPr>
          <w:rFonts w:ascii="Arial" w:hAnsi="Arial" w:cs="Arial"/>
          <w:b/>
          <w:sz w:val="22"/>
        </w:rPr>
        <w:tab/>
      </w:r>
      <w:r w:rsidR="00F363CC" w:rsidRPr="00A92D35">
        <w:rPr>
          <w:rFonts w:ascii="Arial" w:hAnsi="Arial" w:cs="Arial"/>
          <w:b/>
          <w:sz w:val="22"/>
        </w:rPr>
        <w:t>Salvatorische Klausel</w:t>
      </w:r>
    </w:p>
    <w:p w14:paraId="54F9B13C" w14:textId="77777777" w:rsidR="00F363CC" w:rsidRDefault="00F363CC" w:rsidP="00091CA8">
      <w:pPr>
        <w:numPr>
          <w:ilvl w:val="1"/>
          <w:numId w:val="20"/>
        </w:numPr>
        <w:tabs>
          <w:tab w:val="clear" w:pos="600"/>
        </w:tabs>
        <w:spacing w:after="120" w:line="240" w:lineRule="auto"/>
        <w:ind w:left="952" w:hanging="357"/>
        <w:jc w:val="both"/>
        <w:rPr>
          <w:rFonts w:ascii="Arial" w:hAnsi="Arial" w:cs="Arial"/>
          <w:sz w:val="20"/>
        </w:rPr>
      </w:pPr>
      <w:r>
        <w:rPr>
          <w:rFonts w:ascii="Arial" w:hAnsi="Arial" w:cs="Arial"/>
          <w:sz w:val="20"/>
        </w:rPr>
        <w:t>Alle Änd</w:t>
      </w:r>
      <w:r w:rsidR="00B329D0">
        <w:rPr>
          <w:rFonts w:ascii="Arial" w:hAnsi="Arial" w:cs="Arial"/>
          <w:sz w:val="20"/>
        </w:rPr>
        <w:t xml:space="preserve">erungen oder Ergänzungen dieser </w:t>
      </w:r>
      <w:r w:rsidR="000A478B">
        <w:rPr>
          <w:rFonts w:ascii="Arial" w:hAnsi="Arial" w:cs="Arial"/>
          <w:sz w:val="20"/>
        </w:rPr>
        <w:t>Rahmenv</w:t>
      </w:r>
      <w:r w:rsidR="00B329D0">
        <w:rPr>
          <w:rFonts w:ascii="Arial" w:hAnsi="Arial" w:cs="Arial"/>
          <w:sz w:val="20"/>
        </w:rPr>
        <w:t xml:space="preserve">ereinbarung </w:t>
      </w:r>
      <w:r>
        <w:rPr>
          <w:rFonts w:ascii="Arial" w:hAnsi="Arial" w:cs="Arial"/>
          <w:sz w:val="20"/>
        </w:rPr>
        <w:t xml:space="preserve">einschließlich dieser Klausel bedürfen zu ihrer Wirksamkeit der Schriftform. Das Schriftformerfordernis kann seinerseits nur schriftlich </w:t>
      </w:r>
      <w:r w:rsidR="00B8241E">
        <w:rPr>
          <w:rFonts w:ascii="Arial" w:hAnsi="Arial" w:cs="Arial"/>
          <w:sz w:val="20"/>
        </w:rPr>
        <w:t>abbedungen</w:t>
      </w:r>
      <w:r>
        <w:rPr>
          <w:rFonts w:ascii="Arial" w:hAnsi="Arial" w:cs="Arial"/>
          <w:sz w:val="20"/>
        </w:rPr>
        <w:t xml:space="preserve"> werden.</w:t>
      </w:r>
    </w:p>
    <w:p w14:paraId="0A113EA4" w14:textId="77777777" w:rsidR="00F363CC" w:rsidRDefault="000A478B" w:rsidP="00091CA8">
      <w:pPr>
        <w:numPr>
          <w:ilvl w:val="1"/>
          <w:numId w:val="20"/>
        </w:numPr>
        <w:tabs>
          <w:tab w:val="clear" w:pos="600"/>
        </w:tabs>
        <w:spacing w:line="240" w:lineRule="auto"/>
        <w:ind w:left="952" w:hanging="357"/>
        <w:jc w:val="both"/>
        <w:rPr>
          <w:rFonts w:ascii="Arial" w:hAnsi="Arial" w:cs="Arial"/>
          <w:sz w:val="20"/>
        </w:rPr>
      </w:pPr>
      <w:r>
        <w:rPr>
          <w:rFonts w:ascii="Arial" w:hAnsi="Arial" w:cs="Arial"/>
          <w:sz w:val="20"/>
        </w:rPr>
        <w:t>Sollte eine Bestimmung dieser Rahmenv</w:t>
      </w:r>
      <w:r w:rsidR="00B329D0">
        <w:rPr>
          <w:rFonts w:ascii="Arial" w:hAnsi="Arial" w:cs="Arial"/>
          <w:sz w:val="20"/>
        </w:rPr>
        <w:t xml:space="preserve">ereinbarung </w:t>
      </w:r>
      <w:r w:rsidR="00F363CC">
        <w:rPr>
          <w:rFonts w:ascii="Arial" w:hAnsi="Arial" w:cs="Arial"/>
          <w:sz w:val="20"/>
        </w:rPr>
        <w:t>ungültig sein, so betrifft dies nicht den sonstigen Teil der Vereinbarung. Ungültige Bestimmungen sind durch solche Regelungen zu ersetzen, die dem Sinn und Zweck der ungültigen Regelung am nächsten kommen.</w:t>
      </w:r>
    </w:p>
    <w:p w14:paraId="529CC603" w14:textId="77777777" w:rsidR="00F363CC" w:rsidRDefault="00F363CC" w:rsidP="00F363CC">
      <w:pPr>
        <w:spacing w:line="240" w:lineRule="auto"/>
        <w:jc w:val="both"/>
        <w:rPr>
          <w:rFonts w:ascii="Arial" w:hAnsi="Arial" w:cs="Arial"/>
          <w:sz w:val="20"/>
        </w:rPr>
      </w:pPr>
    </w:p>
    <w:p w14:paraId="63652FEA" w14:textId="77777777" w:rsidR="00695D10" w:rsidRDefault="00695D10" w:rsidP="00F363CC">
      <w:pPr>
        <w:spacing w:line="240" w:lineRule="auto"/>
        <w:jc w:val="both"/>
        <w:rPr>
          <w:rFonts w:ascii="Arial" w:hAnsi="Arial" w:cs="Arial"/>
          <w:sz w:val="20"/>
        </w:rPr>
      </w:pPr>
    </w:p>
    <w:p w14:paraId="3BEC0125" w14:textId="77777777" w:rsidR="00F363CC" w:rsidRPr="00A92D35" w:rsidRDefault="00091CA8" w:rsidP="00091CA8">
      <w:pPr>
        <w:spacing w:after="120" w:line="240" w:lineRule="auto"/>
        <w:ind w:left="567" w:hanging="357"/>
        <w:jc w:val="both"/>
        <w:rPr>
          <w:rFonts w:ascii="Arial" w:hAnsi="Arial" w:cs="Arial"/>
          <w:b/>
          <w:sz w:val="22"/>
        </w:rPr>
      </w:pPr>
      <w:r>
        <w:rPr>
          <w:rFonts w:ascii="Arial" w:hAnsi="Arial" w:cs="Arial"/>
          <w:b/>
          <w:sz w:val="22"/>
        </w:rPr>
        <w:t>3.</w:t>
      </w:r>
      <w:r>
        <w:rPr>
          <w:rFonts w:ascii="Arial" w:hAnsi="Arial" w:cs="Arial"/>
          <w:b/>
          <w:sz w:val="22"/>
        </w:rPr>
        <w:tab/>
      </w:r>
      <w:r w:rsidR="00F84042">
        <w:rPr>
          <w:rFonts w:ascii="Arial" w:hAnsi="Arial" w:cs="Arial"/>
          <w:b/>
          <w:sz w:val="22"/>
        </w:rPr>
        <w:t>S</w:t>
      </w:r>
      <w:r w:rsidR="00F363CC" w:rsidRPr="00A92D35">
        <w:rPr>
          <w:rFonts w:ascii="Arial" w:hAnsi="Arial" w:cs="Arial"/>
          <w:b/>
          <w:sz w:val="22"/>
        </w:rPr>
        <w:t>cientology-Ausschluss</w:t>
      </w:r>
    </w:p>
    <w:p w14:paraId="67F4B9D0" w14:textId="77777777" w:rsidR="00F363CC" w:rsidRDefault="00F363CC" w:rsidP="00091CA8">
      <w:pPr>
        <w:numPr>
          <w:ilvl w:val="1"/>
          <w:numId w:val="21"/>
        </w:numPr>
        <w:tabs>
          <w:tab w:val="clear" w:pos="600"/>
        </w:tabs>
        <w:spacing w:after="120" w:line="240" w:lineRule="auto"/>
        <w:ind w:left="952" w:hanging="357"/>
        <w:jc w:val="both"/>
        <w:rPr>
          <w:rFonts w:ascii="Arial" w:hAnsi="Arial" w:cs="Arial"/>
          <w:sz w:val="20"/>
        </w:rPr>
      </w:pPr>
      <w:r>
        <w:rPr>
          <w:rFonts w:ascii="Arial" w:hAnsi="Arial" w:cs="Arial"/>
          <w:sz w:val="20"/>
        </w:rPr>
        <w:t xml:space="preserve">Die/der </w:t>
      </w:r>
      <w:r w:rsidR="000A478B">
        <w:rPr>
          <w:rFonts w:ascii="Arial" w:hAnsi="Arial" w:cs="Arial"/>
          <w:sz w:val="20"/>
        </w:rPr>
        <w:t>Auftragnehmende</w:t>
      </w:r>
      <w:r>
        <w:rPr>
          <w:rFonts w:ascii="Arial" w:hAnsi="Arial" w:cs="Arial"/>
          <w:sz w:val="20"/>
        </w:rPr>
        <w:t xml:space="preserve"> verpflichtet sich bzw. stellt sicher, dass weder er</w:t>
      </w:r>
      <w:r w:rsidR="007E0000">
        <w:rPr>
          <w:rFonts w:ascii="Arial" w:hAnsi="Arial" w:cs="Arial"/>
          <w:sz w:val="20"/>
        </w:rPr>
        <w:t>/sie</w:t>
      </w:r>
      <w:r>
        <w:rPr>
          <w:rFonts w:ascii="Arial" w:hAnsi="Arial" w:cs="Arial"/>
          <w:sz w:val="20"/>
        </w:rPr>
        <w:t xml:space="preserve"> noch seine</w:t>
      </w:r>
      <w:r w:rsidR="007E0000">
        <w:rPr>
          <w:rFonts w:ascii="Arial" w:hAnsi="Arial" w:cs="Arial"/>
          <w:sz w:val="20"/>
        </w:rPr>
        <w:t>/ihre</w:t>
      </w:r>
      <w:r>
        <w:rPr>
          <w:rFonts w:ascii="Arial" w:hAnsi="Arial" w:cs="Arial"/>
          <w:sz w:val="20"/>
        </w:rPr>
        <w:t xml:space="preserve"> Beschäftigten noch ggf. von ihm</w:t>
      </w:r>
      <w:r w:rsidR="0047174F">
        <w:rPr>
          <w:rFonts w:ascii="Arial" w:hAnsi="Arial" w:cs="Arial"/>
          <w:sz w:val="20"/>
        </w:rPr>
        <w:t>/ihr</w:t>
      </w:r>
      <w:r>
        <w:rPr>
          <w:rFonts w:ascii="Arial" w:hAnsi="Arial" w:cs="Arial"/>
          <w:sz w:val="20"/>
        </w:rPr>
        <w:t xml:space="preserve"> beauftragte Dritte bei der Erfüllung der Beauftragung die „Technologie L. Ron Hubbard“ anwenden bzw. verbreiten.</w:t>
      </w:r>
    </w:p>
    <w:p w14:paraId="32894471" w14:textId="77777777" w:rsidR="00F363CC" w:rsidRDefault="00F363CC" w:rsidP="00091CA8">
      <w:pPr>
        <w:numPr>
          <w:ilvl w:val="1"/>
          <w:numId w:val="21"/>
        </w:numPr>
        <w:tabs>
          <w:tab w:val="clear" w:pos="600"/>
        </w:tabs>
        <w:spacing w:line="240" w:lineRule="auto"/>
        <w:ind w:left="952" w:hanging="357"/>
        <w:jc w:val="both"/>
        <w:rPr>
          <w:rFonts w:ascii="Arial" w:hAnsi="Arial" w:cs="Arial"/>
          <w:sz w:val="20"/>
        </w:rPr>
      </w:pPr>
      <w:r>
        <w:rPr>
          <w:rFonts w:ascii="Arial" w:hAnsi="Arial" w:cs="Arial"/>
          <w:sz w:val="20"/>
        </w:rPr>
        <w:t xml:space="preserve">Bei einem Verstoß gegen Pkt. 3.1 ist der Auftraggeber berechtigt, </w:t>
      </w:r>
      <w:r w:rsidR="00B329D0">
        <w:rPr>
          <w:rFonts w:ascii="Arial" w:hAnsi="Arial" w:cs="Arial"/>
          <w:sz w:val="20"/>
        </w:rPr>
        <w:t>die Rahmenvereinbarung</w:t>
      </w:r>
      <w:r>
        <w:rPr>
          <w:rFonts w:ascii="Arial" w:hAnsi="Arial" w:cs="Arial"/>
          <w:sz w:val="20"/>
        </w:rPr>
        <w:t xml:space="preserve"> aus wichtigem Grund ohne Einhaltung einer Frist zu kündigen. Weitergehende Rechte bleiben unberührt.</w:t>
      </w:r>
    </w:p>
    <w:p w14:paraId="571381C2" w14:textId="77777777" w:rsidR="00F363CC" w:rsidRDefault="00F363CC" w:rsidP="00F363CC">
      <w:pPr>
        <w:spacing w:line="240" w:lineRule="auto"/>
        <w:jc w:val="both"/>
        <w:rPr>
          <w:rFonts w:ascii="Arial" w:hAnsi="Arial" w:cs="Arial"/>
          <w:sz w:val="20"/>
        </w:rPr>
      </w:pPr>
    </w:p>
    <w:p w14:paraId="2265E019" w14:textId="77777777" w:rsidR="00695D10" w:rsidRDefault="00695D10" w:rsidP="00F363CC">
      <w:pPr>
        <w:spacing w:line="240" w:lineRule="auto"/>
        <w:jc w:val="both"/>
        <w:rPr>
          <w:rFonts w:ascii="Arial" w:hAnsi="Arial" w:cs="Arial"/>
          <w:sz w:val="20"/>
        </w:rPr>
      </w:pPr>
    </w:p>
    <w:p w14:paraId="3952D2C9" w14:textId="77777777" w:rsidR="00F363CC" w:rsidRPr="00A92D35" w:rsidRDefault="00091CA8" w:rsidP="00091CA8">
      <w:pPr>
        <w:spacing w:after="120" w:line="240" w:lineRule="auto"/>
        <w:ind w:left="567" w:hanging="357"/>
        <w:jc w:val="both"/>
        <w:rPr>
          <w:rFonts w:ascii="Arial" w:hAnsi="Arial" w:cs="Arial"/>
          <w:b/>
          <w:sz w:val="22"/>
        </w:rPr>
      </w:pPr>
      <w:r>
        <w:rPr>
          <w:rFonts w:ascii="Arial" w:hAnsi="Arial" w:cs="Arial"/>
          <w:b/>
          <w:sz w:val="22"/>
        </w:rPr>
        <w:t>4.</w:t>
      </w:r>
      <w:r>
        <w:rPr>
          <w:rFonts w:ascii="Arial" w:hAnsi="Arial" w:cs="Arial"/>
          <w:b/>
          <w:sz w:val="22"/>
        </w:rPr>
        <w:tab/>
      </w:r>
      <w:r w:rsidR="00F363CC" w:rsidRPr="00A92D35">
        <w:rPr>
          <w:rFonts w:ascii="Arial" w:hAnsi="Arial" w:cs="Arial"/>
          <w:b/>
          <w:sz w:val="22"/>
        </w:rPr>
        <w:t>Erfüllungsort, Gerichtsstand</w:t>
      </w:r>
    </w:p>
    <w:p w14:paraId="396D293C" w14:textId="77777777" w:rsidR="00F363CC" w:rsidRDefault="00F363CC" w:rsidP="000F43C6">
      <w:pPr>
        <w:numPr>
          <w:ilvl w:val="1"/>
          <w:numId w:val="22"/>
        </w:numPr>
        <w:tabs>
          <w:tab w:val="clear" w:pos="600"/>
        </w:tabs>
        <w:spacing w:after="120" w:line="240" w:lineRule="auto"/>
        <w:ind w:left="966" w:hanging="364"/>
        <w:jc w:val="both"/>
        <w:rPr>
          <w:rFonts w:ascii="Arial" w:hAnsi="Arial" w:cs="Arial"/>
          <w:sz w:val="20"/>
        </w:rPr>
      </w:pPr>
      <w:r>
        <w:rPr>
          <w:rFonts w:ascii="Arial" w:hAnsi="Arial" w:cs="Arial"/>
          <w:sz w:val="20"/>
        </w:rPr>
        <w:t>Erfüllungsort ist der jeweils vereinbarte Maßnahmeort.</w:t>
      </w:r>
    </w:p>
    <w:p w14:paraId="2BD3AFD3" w14:textId="77777777" w:rsidR="00F363CC" w:rsidRDefault="00F363CC" w:rsidP="000F43C6">
      <w:pPr>
        <w:numPr>
          <w:ilvl w:val="1"/>
          <w:numId w:val="22"/>
        </w:numPr>
        <w:tabs>
          <w:tab w:val="clear" w:pos="600"/>
        </w:tabs>
        <w:spacing w:after="120" w:line="240" w:lineRule="auto"/>
        <w:ind w:left="966" w:hanging="364"/>
        <w:jc w:val="both"/>
        <w:rPr>
          <w:rFonts w:ascii="Arial" w:hAnsi="Arial" w:cs="Arial"/>
          <w:sz w:val="20"/>
        </w:rPr>
      </w:pPr>
      <w:r>
        <w:rPr>
          <w:rFonts w:ascii="Arial" w:hAnsi="Arial" w:cs="Arial"/>
          <w:sz w:val="20"/>
        </w:rPr>
        <w:t xml:space="preserve">Gerichtsstand für sämtliche Streitigkeiten aus </w:t>
      </w:r>
      <w:r w:rsidR="00B329D0">
        <w:rPr>
          <w:rFonts w:ascii="Arial" w:hAnsi="Arial" w:cs="Arial"/>
          <w:sz w:val="20"/>
        </w:rPr>
        <w:t>dieser Rahmenvereinbarung</w:t>
      </w:r>
      <w:r>
        <w:rPr>
          <w:rFonts w:ascii="Arial" w:hAnsi="Arial" w:cs="Arial"/>
          <w:sz w:val="20"/>
        </w:rPr>
        <w:t xml:space="preserve"> ist Borken.</w:t>
      </w:r>
    </w:p>
    <w:p w14:paraId="730D0100" w14:textId="77777777" w:rsidR="00F363CC" w:rsidRDefault="00F363CC" w:rsidP="000F43C6">
      <w:pPr>
        <w:numPr>
          <w:ilvl w:val="1"/>
          <w:numId w:val="22"/>
        </w:numPr>
        <w:tabs>
          <w:tab w:val="clear" w:pos="600"/>
        </w:tabs>
        <w:spacing w:line="240" w:lineRule="auto"/>
        <w:ind w:left="966" w:hanging="364"/>
        <w:jc w:val="both"/>
        <w:rPr>
          <w:rFonts w:ascii="Arial" w:hAnsi="Arial" w:cs="Arial"/>
          <w:sz w:val="20"/>
        </w:rPr>
      </w:pPr>
      <w:r>
        <w:rPr>
          <w:rFonts w:ascii="Arial" w:hAnsi="Arial" w:cs="Arial"/>
          <w:sz w:val="20"/>
        </w:rPr>
        <w:t>Es gilt deutsches Recht.</w:t>
      </w:r>
    </w:p>
    <w:p w14:paraId="54EC448D" w14:textId="77777777" w:rsidR="002F0E88" w:rsidRPr="00A44787" w:rsidRDefault="002F0E88" w:rsidP="000740D7">
      <w:pPr>
        <w:rPr>
          <w:rFonts w:ascii="Arial" w:hAnsi="Arial" w:cs="Arial"/>
          <w:sz w:val="20"/>
        </w:rPr>
      </w:pPr>
    </w:p>
    <w:p w14:paraId="070EB044" w14:textId="77777777" w:rsidR="008A7661" w:rsidRPr="00A44787" w:rsidRDefault="008A7661" w:rsidP="000740D7">
      <w:pPr>
        <w:rPr>
          <w:rFonts w:ascii="Arial" w:hAnsi="Arial" w:cs="Arial"/>
          <w:sz w:val="20"/>
        </w:rPr>
      </w:pPr>
    </w:p>
    <w:p w14:paraId="598CC86A" w14:textId="77777777" w:rsidR="00F363CC" w:rsidRPr="00A92D35" w:rsidRDefault="00091CA8" w:rsidP="00091CA8">
      <w:pPr>
        <w:spacing w:after="120" w:line="240" w:lineRule="auto"/>
        <w:ind w:left="567" w:hanging="357"/>
        <w:jc w:val="both"/>
        <w:rPr>
          <w:rFonts w:ascii="Arial" w:hAnsi="Arial" w:cs="Arial"/>
          <w:b/>
          <w:sz w:val="22"/>
        </w:rPr>
      </w:pPr>
      <w:r>
        <w:rPr>
          <w:rFonts w:ascii="Arial" w:hAnsi="Arial" w:cs="Arial"/>
          <w:b/>
          <w:sz w:val="22"/>
        </w:rPr>
        <w:t>5.</w:t>
      </w:r>
      <w:r>
        <w:rPr>
          <w:rFonts w:ascii="Arial" w:hAnsi="Arial" w:cs="Arial"/>
          <w:b/>
          <w:sz w:val="22"/>
        </w:rPr>
        <w:tab/>
      </w:r>
      <w:r w:rsidR="00F363CC" w:rsidRPr="00A92D35">
        <w:rPr>
          <w:rFonts w:ascii="Arial" w:hAnsi="Arial" w:cs="Arial"/>
          <w:b/>
          <w:sz w:val="22"/>
        </w:rPr>
        <w:t>Schlussbestimmungen</w:t>
      </w:r>
    </w:p>
    <w:p w14:paraId="08F16EB1" w14:textId="77777777" w:rsidR="00F363CC" w:rsidRDefault="00F363CC" w:rsidP="000A478B">
      <w:pPr>
        <w:spacing w:after="120" w:line="240" w:lineRule="auto"/>
        <w:ind w:left="567"/>
        <w:jc w:val="both"/>
        <w:rPr>
          <w:rFonts w:ascii="Arial" w:hAnsi="Arial" w:cs="Arial"/>
          <w:sz w:val="20"/>
        </w:rPr>
      </w:pPr>
      <w:r>
        <w:rPr>
          <w:rFonts w:ascii="Arial" w:hAnsi="Arial" w:cs="Arial"/>
          <w:sz w:val="20"/>
        </w:rPr>
        <w:t xml:space="preserve">Diese Vereinbarung wird zweifach ausgefertigt. Auftraggeber und </w:t>
      </w:r>
      <w:r w:rsidR="00270664">
        <w:rPr>
          <w:rFonts w:ascii="Arial" w:hAnsi="Arial" w:cs="Arial"/>
          <w:sz w:val="20"/>
        </w:rPr>
        <w:t>Auftragnehmer/-in</w:t>
      </w:r>
      <w:r>
        <w:rPr>
          <w:rFonts w:ascii="Arial" w:hAnsi="Arial" w:cs="Arial"/>
          <w:sz w:val="20"/>
        </w:rPr>
        <w:t xml:space="preserve"> erhalten jeweils ein Exemplar. Jede Änderung der Vertragsunterlagen bedarf der Schriftform.</w:t>
      </w:r>
    </w:p>
    <w:p w14:paraId="31302A28" w14:textId="77777777" w:rsidR="00F363CC" w:rsidRDefault="00F363CC" w:rsidP="00F363CC">
      <w:pPr>
        <w:spacing w:line="240" w:lineRule="auto"/>
        <w:jc w:val="both"/>
        <w:rPr>
          <w:rFonts w:ascii="Arial" w:hAnsi="Arial" w:cs="Arial"/>
          <w:sz w:val="20"/>
        </w:rPr>
      </w:pPr>
    </w:p>
    <w:p w14:paraId="1FCE20AB" w14:textId="77777777" w:rsidR="00695D10" w:rsidRDefault="00695D10" w:rsidP="00F363CC">
      <w:pPr>
        <w:spacing w:line="240" w:lineRule="auto"/>
        <w:jc w:val="both"/>
        <w:rPr>
          <w:rFonts w:ascii="Arial" w:hAnsi="Arial" w:cs="Arial"/>
          <w:sz w:val="20"/>
        </w:rPr>
      </w:pPr>
    </w:p>
    <w:p w14:paraId="41C7F552" w14:textId="77777777" w:rsidR="00F363CC" w:rsidRDefault="00F363CC" w:rsidP="00F363CC">
      <w:pPr>
        <w:spacing w:line="240" w:lineRule="auto"/>
        <w:jc w:val="both"/>
        <w:rPr>
          <w:rFonts w:ascii="Arial" w:hAnsi="Arial" w:cs="Arial"/>
          <w:sz w:val="20"/>
        </w:rPr>
      </w:pPr>
    </w:p>
    <w:p w14:paraId="2F1B2348" w14:textId="77777777" w:rsidR="00F363CC" w:rsidRDefault="00F363CC" w:rsidP="00F363CC">
      <w:pPr>
        <w:spacing w:line="240" w:lineRule="auto"/>
        <w:jc w:val="both"/>
        <w:rPr>
          <w:rFonts w:ascii="Arial" w:hAnsi="Arial" w:cs="Arial"/>
          <w:sz w:val="20"/>
        </w:rPr>
      </w:pPr>
    </w:p>
    <w:p w14:paraId="3F25487D" w14:textId="77777777" w:rsidR="000A478B" w:rsidRDefault="000A478B" w:rsidP="00F363CC">
      <w:pPr>
        <w:spacing w:line="240" w:lineRule="auto"/>
        <w:jc w:val="both"/>
        <w:rPr>
          <w:rFonts w:ascii="Arial" w:hAnsi="Arial" w:cs="Arial"/>
          <w:sz w:val="20"/>
        </w:rPr>
      </w:pPr>
    </w:p>
    <w:p w14:paraId="145ABA41" w14:textId="77777777" w:rsidR="000A478B" w:rsidRDefault="000A478B" w:rsidP="00F363CC">
      <w:pPr>
        <w:spacing w:line="240" w:lineRule="auto"/>
        <w:jc w:val="both"/>
        <w:rPr>
          <w:rFonts w:ascii="Arial" w:hAnsi="Arial" w:cs="Arial"/>
          <w:sz w:val="20"/>
        </w:rPr>
      </w:pPr>
    </w:p>
    <w:p w14:paraId="77A81718" w14:textId="77777777" w:rsidR="000A478B" w:rsidRDefault="000A478B" w:rsidP="00F363CC">
      <w:pPr>
        <w:spacing w:line="240" w:lineRule="auto"/>
        <w:jc w:val="both"/>
        <w:rPr>
          <w:rFonts w:ascii="Arial" w:hAnsi="Arial" w:cs="Arial"/>
          <w:sz w:val="20"/>
        </w:rPr>
      </w:pPr>
    </w:p>
    <w:p w14:paraId="068AD880" w14:textId="77777777" w:rsidR="000A478B" w:rsidRDefault="000A478B" w:rsidP="00F363CC">
      <w:pPr>
        <w:spacing w:line="240" w:lineRule="auto"/>
        <w:jc w:val="both"/>
        <w:rPr>
          <w:rFonts w:ascii="Arial" w:hAnsi="Arial" w:cs="Arial"/>
          <w:sz w:val="20"/>
        </w:rPr>
      </w:pPr>
    </w:p>
    <w:p w14:paraId="17A065D1" w14:textId="77777777" w:rsidR="000A478B" w:rsidRDefault="000A478B" w:rsidP="00F363CC">
      <w:pPr>
        <w:spacing w:line="240" w:lineRule="auto"/>
        <w:jc w:val="both"/>
        <w:rPr>
          <w:rFonts w:ascii="Arial" w:hAnsi="Arial" w:cs="Arial"/>
          <w:sz w:val="20"/>
        </w:rPr>
      </w:pPr>
    </w:p>
    <w:p w14:paraId="7F6EC90E" w14:textId="77777777" w:rsidR="000A478B" w:rsidRDefault="000A478B" w:rsidP="00F363CC">
      <w:pPr>
        <w:spacing w:line="240" w:lineRule="auto"/>
        <w:jc w:val="both"/>
        <w:rPr>
          <w:rFonts w:ascii="Arial" w:hAnsi="Arial" w:cs="Arial"/>
          <w:sz w:val="20"/>
        </w:rPr>
      </w:pPr>
    </w:p>
    <w:p w14:paraId="58241EE3" w14:textId="77777777" w:rsidR="00F363CC" w:rsidRDefault="00F363CC" w:rsidP="00F363CC">
      <w:pPr>
        <w:spacing w:line="240" w:lineRule="auto"/>
        <w:jc w:val="both"/>
        <w:rPr>
          <w:rFonts w:ascii="Arial" w:hAnsi="Arial" w:cs="Arial"/>
          <w:sz w:val="20"/>
        </w:rPr>
      </w:pPr>
    </w:p>
    <w:tbl>
      <w:tblPr>
        <w:tblW w:w="0" w:type="auto"/>
        <w:tblLook w:val="01E0" w:firstRow="1" w:lastRow="1" w:firstColumn="1" w:lastColumn="1" w:noHBand="0" w:noVBand="0"/>
      </w:tblPr>
      <w:tblGrid>
        <w:gridCol w:w="3348"/>
        <w:gridCol w:w="1800"/>
        <w:gridCol w:w="4064"/>
      </w:tblGrid>
      <w:tr w:rsidR="00F363CC" w14:paraId="34999A02" w14:textId="77777777" w:rsidTr="00F87914">
        <w:tc>
          <w:tcPr>
            <w:tcW w:w="3348" w:type="dxa"/>
            <w:tcBorders>
              <w:top w:val="single" w:sz="4" w:space="0" w:color="auto"/>
            </w:tcBorders>
          </w:tcPr>
          <w:p w14:paraId="7CC1CD97" w14:textId="77777777" w:rsidR="00F363CC" w:rsidRDefault="00F363CC" w:rsidP="00F87914">
            <w:pPr>
              <w:jc w:val="both"/>
              <w:rPr>
                <w:rFonts w:ascii="Arial" w:hAnsi="Arial" w:cs="Arial"/>
                <w:sz w:val="20"/>
              </w:rPr>
            </w:pPr>
            <w:r>
              <w:rPr>
                <w:rFonts w:ascii="Arial" w:hAnsi="Arial" w:cs="Arial"/>
                <w:sz w:val="20"/>
              </w:rPr>
              <w:t>Datum</w:t>
            </w:r>
          </w:p>
        </w:tc>
        <w:tc>
          <w:tcPr>
            <w:tcW w:w="1800" w:type="dxa"/>
          </w:tcPr>
          <w:p w14:paraId="31F925F9" w14:textId="77777777" w:rsidR="00F363CC" w:rsidRDefault="00F363CC" w:rsidP="00F87914">
            <w:pPr>
              <w:jc w:val="both"/>
              <w:rPr>
                <w:rFonts w:ascii="Arial" w:hAnsi="Arial" w:cs="Arial"/>
                <w:sz w:val="20"/>
              </w:rPr>
            </w:pPr>
          </w:p>
        </w:tc>
        <w:tc>
          <w:tcPr>
            <w:tcW w:w="4064" w:type="dxa"/>
            <w:tcBorders>
              <w:top w:val="single" w:sz="4" w:space="0" w:color="auto"/>
            </w:tcBorders>
          </w:tcPr>
          <w:p w14:paraId="3E328EB5" w14:textId="77777777" w:rsidR="00F363CC" w:rsidRDefault="00F363CC" w:rsidP="00F87914">
            <w:pPr>
              <w:jc w:val="both"/>
              <w:rPr>
                <w:rFonts w:ascii="Arial" w:hAnsi="Arial" w:cs="Arial"/>
                <w:sz w:val="20"/>
              </w:rPr>
            </w:pPr>
            <w:r>
              <w:rPr>
                <w:rFonts w:ascii="Arial" w:hAnsi="Arial" w:cs="Arial"/>
                <w:sz w:val="20"/>
              </w:rPr>
              <w:t xml:space="preserve">Kreis Borken – </w:t>
            </w:r>
            <w:r w:rsidR="00167FF4">
              <w:rPr>
                <w:rFonts w:ascii="Arial" w:hAnsi="Arial" w:cs="Arial"/>
                <w:sz w:val="20"/>
              </w:rPr>
              <w:t>Jobcenter</w:t>
            </w:r>
          </w:p>
        </w:tc>
      </w:tr>
    </w:tbl>
    <w:p w14:paraId="03B619EB" w14:textId="77777777" w:rsidR="00F363CC" w:rsidRDefault="00F363CC" w:rsidP="00F363CC">
      <w:pPr>
        <w:spacing w:line="240" w:lineRule="auto"/>
        <w:jc w:val="both"/>
        <w:rPr>
          <w:rFonts w:ascii="Arial" w:hAnsi="Arial" w:cs="Arial"/>
          <w:sz w:val="20"/>
        </w:rPr>
      </w:pPr>
    </w:p>
    <w:p w14:paraId="7C0D0204" w14:textId="77777777" w:rsidR="00695D10" w:rsidRDefault="00695D10" w:rsidP="00F363CC">
      <w:pPr>
        <w:spacing w:line="240" w:lineRule="auto"/>
        <w:jc w:val="both"/>
        <w:rPr>
          <w:rFonts w:ascii="Arial" w:hAnsi="Arial" w:cs="Arial"/>
          <w:sz w:val="20"/>
        </w:rPr>
      </w:pPr>
    </w:p>
    <w:p w14:paraId="1A1355C2" w14:textId="77777777" w:rsidR="00F363CC" w:rsidRDefault="00F363CC" w:rsidP="00F363CC">
      <w:pPr>
        <w:spacing w:line="240" w:lineRule="auto"/>
        <w:jc w:val="both"/>
        <w:rPr>
          <w:rFonts w:ascii="Arial" w:hAnsi="Arial" w:cs="Arial"/>
          <w:sz w:val="20"/>
        </w:rPr>
      </w:pPr>
    </w:p>
    <w:p w14:paraId="72CDA227" w14:textId="77777777" w:rsidR="00F363CC" w:rsidRDefault="00F363CC" w:rsidP="00F363CC">
      <w:pPr>
        <w:spacing w:line="240" w:lineRule="auto"/>
        <w:jc w:val="both"/>
        <w:rPr>
          <w:rFonts w:ascii="Arial" w:hAnsi="Arial" w:cs="Arial"/>
          <w:sz w:val="20"/>
        </w:rPr>
      </w:pPr>
    </w:p>
    <w:p w14:paraId="55D2B897" w14:textId="77777777" w:rsidR="00F363CC" w:rsidRDefault="00F363CC" w:rsidP="00F363CC">
      <w:pPr>
        <w:spacing w:line="240" w:lineRule="auto"/>
        <w:jc w:val="both"/>
        <w:rPr>
          <w:rFonts w:ascii="Arial" w:hAnsi="Arial" w:cs="Arial"/>
          <w:sz w:val="20"/>
        </w:rPr>
      </w:pPr>
    </w:p>
    <w:p w14:paraId="10004D9A" w14:textId="77777777" w:rsidR="000A478B" w:rsidRDefault="000A478B" w:rsidP="00F363CC">
      <w:pPr>
        <w:spacing w:line="240" w:lineRule="auto"/>
        <w:jc w:val="both"/>
        <w:rPr>
          <w:rFonts w:ascii="Arial" w:hAnsi="Arial" w:cs="Arial"/>
          <w:sz w:val="20"/>
        </w:rPr>
      </w:pPr>
    </w:p>
    <w:p w14:paraId="76ADD121" w14:textId="77777777" w:rsidR="000A478B" w:rsidRDefault="000A478B" w:rsidP="00F363CC">
      <w:pPr>
        <w:spacing w:line="240" w:lineRule="auto"/>
        <w:jc w:val="both"/>
        <w:rPr>
          <w:rFonts w:ascii="Arial" w:hAnsi="Arial" w:cs="Arial"/>
          <w:sz w:val="20"/>
        </w:rPr>
      </w:pPr>
    </w:p>
    <w:p w14:paraId="053CC412" w14:textId="77777777" w:rsidR="000A478B" w:rsidRDefault="000A478B" w:rsidP="00F363CC">
      <w:pPr>
        <w:spacing w:line="240" w:lineRule="auto"/>
        <w:jc w:val="both"/>
        <w:rPr>
          <w:rFonts w:ascii="Arial" w:hAnsi="Arial" w:cs="Arial"/>
          <w:sz w:val="20"/>
        </w:rPr>
      </w:pPr>
    </w:p>
    <w:p w14:paraId="073A9B5E" w14:textId="77777777" w:rsidR="00F363CC" w:rsidRDefault="00F363CC" w:rsidP="00F363CC">
      <w:pPr>
        <w:spacing w:line="240" w:lineRule="auto"/>
        <w:jc w:val="both"/>
        <w:rPr>
          <w:rFonts w:ascii="Arial" w:hAnsi="Arial" w:cs="Arial"/>
          <w:sz w:val="20"/>
        </w:rPr>
      </w:pPr>
    </w:p>
    <w:tbl>
      <w:tblPr>
        <w:tblW w:w="0" w:type="auto"/>
        <w:tblLook w:val="01E0" w:firstRow="1" w:lastRow="1" w:firstColumn="1" w:lastColumn="1" w:noHBand="0" w:noVBand="0"/>
      </w:tblPr>
      <w:tblGrid>
        <w:gridCol w:w="3348"/>
        <w:gridCol w:w="1800"/>
        <w:gridCol w:w="4064"/>
      </w:tblGrid>
      <w:tr w:rsidR="00F363CC" w14:paraId="34F5AC7A" w14:textId="77777777" w:rsidTr="00F87914">
        <w:tc>
          <w:tcPr>
            <w:tcW w:w="3348" w:type="dxa"/>
            <w:tcBorders>
              <w:top w:val="single" w:sz="4" w:space="0" w:color="auto"/>
            </w:tcBorders>
          </w:tcPr>
          <w:p w14:paraId="6E671ACB" w14:textId="77777777" w:rsidR="00F363CC" w:rsidRDefault="00F363CC" w:rsidP="00F87914">
            <w:pPr>
              <w:spacing w:line="240" w:lineRule="auto"/>
              <w:jc w:val="both"/>
              <w:rPr>
                <w:rFonts w:ascii="Arial" w:hAnsi="Arial" w:cs="Arial"/>
                <w:sz w:val="20"/>
              </w:rPr>
            </w:pPr>
            <w:r>
              <w:rPr>
                <w:rFonts w:ascii="Arial" w:hAnsi="Arial" w:cs="Arial"/>
                <w:sz w:val="20"/>
              </w:rPr>
              <w:t>Datum</w:t>
            </w:r>
          </w:p>
        </w:tc>
        <w:tc>
          <w:tcPr>
            <w:tcW w:w="1800" w:type="dxa"/>
          </w:tcPr>
          <w:p w14:paraId="047BE00D" w14:textId="77777777" w:rsidR="00F363CC" w:rsidRDefault="00F363CC" w:rsidP="00F87914">
            <w:pPr>
              <w:spacing w:line="240" w:lineRule="auto"/>
              <w:jc w:val="both"/>
              <w:rPr>
                <w:rFonts w:ascii="Arial" w:hAnsi="Arial" w:cs="Arial"/>
                <w:sz w:val="20"/>
              </w:rPr>
            </w:pPr>
          </w:p>
        </w:tc>
        <w:tc>
          <w:tcPr>
            <w:tcW w:w="4064" w:type="dxa"/>
            <w:tcBorders>
              <w:top w:val="single" w:sz="4" w:space="0" w:color="auto"/>
            </w:tcBorders>
          </w:tcPr>
          <w:p w14:paraId="1F4F0168" w14:textId="77777777" w:rsidR="00F363CC" w:rsidRDefault="00F363CC" w:rsidP="00F87914">
            <w:pPr>
              <w:spacing w:line="240" w:lineRule="auto"/>
              <w:jc w:val="both"/>
              <w:rPr>
                <w:rFonts w:ascii="Arial" w:hAnsi="Arial" w:cs="Arial"/>
                <w:sz w:val="20"/>
              </w:rPr>
            </w:pPr>
            <w:r>
              <w:rPr>
                <w:rFonts w:ascii="Arial" w:hAnsi="Arial" w:cs="Arial"/>
                <w:sz w:val="20"/>
              </w:rPr>
              <w:t>(</w:t>
            </w:r>
            <w:r w:rsidR="00270664">
              <w:rPr>
                <w:rFonts w:ascii="Arial" w:hAnsi="Arial" w:cs="Arial"/>
                <w:sz w:val="20"/>
              </w:rPr>
              <w:t>Auftragnehmer/-in</w:t>
            </w:r>
            <w:r>
              <w:rPr>
                <w:rFonts w:ascii="Arial" w:hAnsi="Arial" w:cs="Arial"/>
                <w:sz w:val="20"/>
              </w:rPr>
              <w:t>)</w:t>
            </w:r>
          </w:p>
        </w:tc>
      </w:tr>
    </w:tbl>
    <w:p w14:paraId="4FE698EA" w14:textId="77777777" w:rsidR="00424BAB" w:rsidRPr="00C1413F" w:rsidRDefault="00424BAB" w:rsidP="00F363CC">
      <w:pPr>
        <w:rPr>
          <w:color w:val="000000"/>
          <w:sz w:val="21"/>
          <w:szCs w:val="21"/>
        </w:rPr>
      </w:pPr>
    </w:p>
    <w:sectPr w:rsidR="00424BAB" w:rsidRPr="00C1413F" w:rsidSect="006179E0">
      <w:headerReference w:type="default" r:id="rId9"/>
      <w:pgSz w:w="11907" w:h="16840" w:code="9"/>
      <w:pgMar w:top="1134" w:right="1134" w:bottom="1134"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EC4A2" w14:textId="77777777" w:rsidR="00A9227A" w:rsidRDefault="00A9227A">
      <w:r>
        <w:separator/>
      </w:r>
    </w:p>
  </w:endnote>
  <w:endnote w:type="continuationSeparator" w:id="0">
    <w:p w14:paraId="3C95BCD2" w14:textId="77777777" w:rsidR="00A9227A" w:rsidRDefault="00A9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JAHIJF+TimesNewRoman,Bold">
    <w:altName w:val="Times New Roman"/>
    <w:panose1 w:val="00000000000000000000"/>
    <w:charset w:val="00"/>
    <w:family w:val="roman"/>
    <w:notTrueType/>
    <w:pitch w:val="default"/>
    <w:sig w:usb0="00000003" w:usb1="00000000" w:usb2="00000000" w:usb3="00000000" w:csb0="00000001" w:csb1="00000000"/>
  </w:font>
  <w:font w:name="Helvetica Neue">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42461" w14:textId="77777777" w:rsidR="00A9227A" w:rsidRDefault="00A9227A">
      <w:r>
        <w:separator/>
      </w:r>
    </w:p>
  </w:footnote>
  <w:footnote w:type="continuationSeparator" w:id="0">
    <w:p w14:paraId="44DF7DF8" w14:textId="77777777" w:rsidR="00A9227A" w:rsidRDefault="00A9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7E3DE4" w14:paraId="1E9C88C3" w14:textId="77777777" w:rsidTr="00AE2189">
      <w:tc>
        <w:tcPr>
          <w:tcW w:w="5257" w:type="dxa"/>
        </w:tcPr>
        <w:p w14:paraId="48388170" w14:textId="77777777" w:rsidR="00680998" w:rsidRDefault="00680998" w:rsidP="00680998">
          <w:pPr>
            <w:pStyle w:val="Kopfzeile"/>
            <w:rPr>
              <w:rFonts w:ascii="Arial" w:hAnsi="Arial" w:cs="Arial"/>
              <w:b/>
              <w:bCs/>
              <w:sz w:val="20"/>
            </w:rPr>
          </w:pPr>
          <w:r>
            <w:rPr>
              <w:rFonts w:ascii="Arial" w:hAnsi="Arial" w:cs="Arial"/>
              <w:b/>
              <w:bCs/>
              <w:sz w:val="20"/>
            </w:rPr>
            <w:t>SGB II: „U25 Restart Beruf + Leben (ReBeL)“</w:t>
          </w:r>
        </w:p>
        <w:p w14:paraId="3ACA8838" w14:textId="437EB589" w:rsidR="007E3DE4" w:rsidRDefault="00680998" w:rsidP="00F02A10">
          <w:pPr>
            <w:pStyle w:val="Kopfzeile"/>
            <w:tabs>
              <w:tab w:val="clear" w:pos="8504"/>
              <w:tab w:val="clear" w:pos="9356"/>
            </w:tabs>
            <w:rPr>
              <w:rFonts w:ascii="Arial" w:hAnsi="Arial" w:cs="Arial"/>
              <w:sz w:val="20"/>
            </w:rPr>
          </w:pPr>
          <w:r>
            <w:rPr>
              <w:rFonts w:ascii="Arial" w:hAnsi="Arial" w:cs="Arial"/>
              <w:sz w:val="20"/>
            </w:rPr>
            <w:t>Vergabe-Nr. 00.11.99-</w:t>
          </w:r>
          <w:r w:rsidR="00923F9A">
            <w:rPr>
              <w:rFonts w:ascii="Arial" w:hAnsi="Arial" w:cs="Arial"/>
              <w:sz w:val="20"/>
            </w:rPr>
            <w:t>09547</w:t>
          </w:r>
        </w:p>
      </w:tc>
      <w:tc>
        <w:tcPr>
          <w:tcW w:w="4169" w:type="dxa"/>
        </w:tcPr>
        <w:p w14:paraId="06D8A0B8" w14:textId="77777777" w:rsidR="007E3DE4" w:rsidRDefault="007E3DE4">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3F9A5430" w14:textId="77777777" w:rsidR="007E3DE4" w:rsidRDefault="007E3DE4">
          <w:pPr>
            <w:pStyle w:val="Kopfzeile"/>
            <w:jc w:val="right"/>
            <w:rPr>
              <w:rFonts w:ascii="Arial" w:hAnsi="Arial" w:cs="Arial"/>
              <w:sz w:val="20"/>
            </w:rPr>
          </w:pPr>
        </w:p>
      </w:tc>
    </w:tr>
  </w:tbl>
  <w:p w14:paraId="763753B7" w14:textId="77777777" w:rsidR="007E3DE4" w:rsidRDefault="007E3D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DB2E62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015374FE"/>
    <w:multiLevelType w:val="multilevel"/>
    <w:tmpl w:val="91EA29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5F47F7"/>
    <w:multiLevelType w:val="hybridMultilevel"/>
    <w:tmpl w:val="98125ABE"/>
    <w:lvl w:ilvl="0" w:tplc="87509682">
      <w:start w:val="1"/>
      <w:numFmt w:val="decimal"/>
      <w:lvlText w:val="%1."/>
      <w:lvlJc w:val="left"/>
      <w:pPr>
        <w:tabs>
          <w:tab w:val="num" w:pos="927"/>
        </w:tabs>
        <w:ind w:left="927" w:hanging="360"/>
      </w:pPr>
      <w:rPr>
        <w:rFonts w:ascii="Arial" w:eastAsia="Times New Roman" w:hAnsi="Arial" w:cs="Arial"/>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B0739C"/>
    <w:multiLevelType w:val="hybridMultilevel"/>
    <w:tmpl w:val="D682CF6E"/>
    <w:lvl w:ilvl="0" w:tplc="0407000F">
      <w:start w:val="8"/>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4E43BBA"/>
    <w:multiLevelType w:val="hybridMultilevel"/>
    <w:tmpl w:val="9684E7CE"/>
    <w:lvl w:ilvl="0" w:tplc="4D761734">
      <w:start w:val="8"/>
      <w:numFmt w:val="lowerLetter"/>
      <w:lvlText w:val="%1)"/>
      <w:lvlJc w:val="left"/>
      <w:pPr>
        <w:ind w:left="678" w:hanging="360"/>
      </w:pPr>
      <w:rPr>
        <w:rFonts w:hint="default"/>
      </w:rPr>
    </w:lvl>
    <w:lvl w:ilvl="1" w:tplc="04070019" w:tentative="1">
      <w:start w:val="1"/>
      <w:numFmt w:val="lowerLetter"/>
      <w:lvlText w:val="%2."/>
      <w:lvlJc w:val="left"/>
      <w:pPr>
        <w:ind w:left="1398" w:hanging="360"/>
      </w:pPr>
    </w:lvl>
    <w:lvl w:ilvl="2" w:tplc="0407001B" w:tentative="1">
      <w:start w:val="1"/>
      <w:numFmt w:val="lowerRoman"/>
      <w:lvlText w:val="%3."/>
      <w:lvlJc w:val="right"/>
      <w:pPr>
        <w:ind w:left="2118" w:hanging="180"/>
      </w:pPr>
    </w:lvl>
    <w:lvl w:ilvl="3" w:tplc="0407000F" w:tentative="1">
      <w:start w:val="1"/>
      <w:numFmt w:val="decimal"/>
      <w:lvlText w:val="%4."/>
      <w:lvlJc w:val="left"/>
      <w:pPr>
        <w:ind w:left="2838" w:hanging="360"/>
      </w:pPr>
    </w:lvl>
    <w:lvl w:ilvl="4" w:tplc="04070019" w:tentative="1">
      <w:start w:val="1"/>
      <w:numFmt w:val="lowerLetter"/>
      <w:lvlText w:val="%5."/>
      <w:lvlJc w:val="left"/>
      <w:pPr>
        <w:ind w:left="3558" w:hanging="360"/>
      </w:pPr>
    </w:lvl>
    <w:lvl w:ilvl="5" w:tplc="0407001B" w:tentative="1">
      <w:start w:val="1"/>
      <w:numFmt w:val="lowerRoman"/>
      <w:lvlText w:val="%6."/>
      <w:lvlJc w:val="right"/>
      <w:pPr>
        <w:ind w:left="4278" w:hanging="180"/>
      </w:pPr>
    </w:lvl>
    <w:lvl w:ilvl="6" w:tplc="0407000F" w:tentative="1">
      <w:start w:val="1"/>
      <w:numFmt w:val="decimal"/>
      <w:lvlText w:val="%7."/>
      <w:lvlJc w:val="left"/>
      <w:pPr>
        <w:ind w:left="4998" w:hanging="360"/>
      </w:pPr>
    </w:lvl>
    <w:lvl w:ilvl="7" w:tplc="04070019" w:tentative="1">
      <w:start w:val="1"/>
      <w:numFmt w:val="lowerLetter"/>
      <w:lvlText w:val="%8."/>
      <w:lvlJc w:val="left"/>
      <w:pPr>
        <w:ind w:left="5718" w:hanging="360"/>
      </w:pPr>
    </w:lvl>
    <w:lvl w:ilvl="8" w:tplc="0407001B" w:tentative="1">
      <w:start w:val="1"/>
      <w:numFmt w:val="lowerRoman"/>
      <w:lvlText w:val="%9."/>
      <w:lvlJc w:val="right"/>
      <w:pPr>
        <w:ind w:left="6438" w:hanging="180"/>
      </w:pPr>
    </w:lvl>
  </w:abstractNum>
  <w:abstractNum w:abstractNumId="5" w15:restartNumberingAfterBreak="0">
    <w:nsid w:val="071D068E"/>
    <w:multiLevelType w:val="multilevel"/>
    <w:tmpl w:val="54329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 w15:restartNumberingAfterBreak="0">
    <w:nsid w:val="084B5A9E"/>
    <w:multiLevelType w:val="hybridMultilevel"/>
    <w:tmpl w:val="B5D89622"/>
    <w:lvl w:ilvl="0" w:tplc="3970D038">
      <w:start w:val="1"/>
      <w:numFmt w:val="bullet"/>
      <w:lvlText w:val=""/>
      <w:lvlJc w:val="left"/>
      <w:pPr>
        <w:tabs>
          <w:tab w:val="num" w:pos="927"/>
        </w:tabs>
        <w:ind w:left="927" w:hanging="360"/>
      </w:pPr>
      <w:rPr>
        <w:rFonts w:ascii="Wingdings" w:hAnsi="Wingdings" w:hint="default"/>
      </w:r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7" w15:restartNumberingAfterBreak="0">
    <w:nsid w:val="0A4F1DFE"/>
    <w:multiLevelType w:val="hybridMultilevel"/>
    <w:tmpl w:val="A29CD776"/>
    <w:lvl w:ilvl="0" w:tplc="0A104F2E">
      <w:start w:val="1"/>
      <w:numFmt w:val="lowerLetter"/>
      <w:lvlText w:val="%1."/>
      <w:lvlJc w:val="left"/>
      <w:pPr>
        <w:ind w:left="1290" w:hanging="360"/>
      </w:pPr>
      <w:rPr>
        <w:rFonts w:hint="default"/>
        <w:b/>
        <w:i w:val="0"/>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8" w15:restartNumberingAfterBreak="0">
    <w:nsid w:val="0C41476A"/>
    <w:multiLevelType w:val="multilevel"/>
    <w:tmpl w:val="F4EED8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E4C1D61"/>
    <w:multiLevelType w:val="multilevel"/>
    <w:tmpl w:val="55528C5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004" w:hanging="720"/>
      </w:pPr>
      <w:rPr>
        <w:rFonts w:hint="default"/>
        <w:b w:val="0"/>
        <w:sz w:val="20"/>
        <w:szCs w:val="20"/>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0" w15:restartNumberingAfterBreak="0">
    <w:nsid w:val="0ED408C8"/>
    <w:multiLevelType w:val="hybridMultilevel"/>
    <w:tmpl w:val="84CAAFC2"/>
    <w:lvl w:ilvl="0" w:tplc="0407000F">
      <w:start w:val="1"/>
      <w:numFmt w:val="decimal"/>
      <w:lvlText w:val="%1."/>
      <w:lvlJc w:val="left"/>
      <w:pPr>
        <w:tabs>
          <w:tab w:val="num" w:pos="360"/>
        </w:tabs>
        <w:ind w:left="360" w:hanging="360"/>
      </w:pPr>
    </w:lvl>
    <w:lvl w:ilvl="1" w:tplc="3970D038">
      <w:start w:val="1"/>
      <w:numFmt w:val="bullet"/>
      <w:lvlText w:val=""/>
      <w:lvlJc w:val="left"/>
      <w:pPr>
        <w:tabs>
          <w:tab w:val="num" w:pos="1080"/>
        </w:tabs>
        <w:ind w:left="1080" w:hanging="360"/>
      </w:pPr>
      <w:rPr>
        <w:rFonts w:ascii="Wingdings" w:hAnsi="Wingding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10390E5A"/>
    <w:multiLevelType w:val="hybridMultilevel"/>
    <w:tmpl w:val="EF7850EE"/>
    <w:lvl w:ilvl="0" w:tplc="713A50EC">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2" w15:restartNumberingAfterBreak="0">
    <w:nsid w:val="10F77ABE"/>
    <w:multiLevelType w:val="hybridMultilevel"/>
    <w:tmpl w:val="33B4D5FE"/>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CB41DC"/>
    <w:multiLevelType w:val="hybridMultilevel"/>
    <w:tmpl w:val="A2E48976"/>
    <w:lvl w:ilvl="0" w:tplc="713A50EC">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4" w15:restartNumberingAfterBreak="0">
    <w:nsid w:val="151D2B87"/>
    <w:multiLevelType w:val="hybridMultilevel"/>
    <w:tmpl w:val="3A92820E"/>
    <w:lvl w:ilvl="0" w:tplc="0407000F">
      <w:start w:val="1"/>
      <w:numFmt w:val="decimal"/>
      <w:lvlText w:val="%1."/>
      <w:lvlJc w:val="left"/>
      <w:pPr>
        <w:tabs>
          <w:tab w:val="num" w:pos="720"/>
        </w:tabs>
        <w:ind w:left="720" w:hanging="360"/>
      </w:pPr>
    </w:lvl>
    <w:lvl w:ilvl="1" w:tplc="2A4C0E5C">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5" w15:restartNumberingAfterBreak="0">
    <w:nsid w:val="16A7404F"/>
    <w:multiLevelType w:val="hybridMultilevel"/>
    <w:tmpl w:val="61E066D4"/>
    <w:lvl w:ilvl="0" w:tplc="1DAE0CDA">
      <w:start w:val="1"/>
      <w:numFmt w:val="lowerLetter"/>
      <w:lvlText w:val="%1)"/>
      <w:lvlJc w:val="left"/>
      <w:pPr>
        <w:ind w:left="707" w:hanging="360"/>
      </w:pPr>
      <w:rPr>
        <w:rFonts w:hint="default"/>
      </w:rPr>
    </w:lvl>
    <w:lvl w:ilvl="1" w:tplc="04070019" w:tentative="1">
      <w:start w:val="1"/>
      <w:numFmt w:val="lowerLetter"/>
      <w:lvlText w:val="%2."/>
      <w:lvlJc w:val="left"/>
      <w:pPr>
        <w:ind w:left="1427" w:hanging="360"/>
      </w:pPr>
    </w:lvl>
    <w:lvl w:ilvl="2" w:tplc="0407001B" w:tentative="1">
      <w:start w:val="1"/>
      <w:numFmt w:val="lowerRoman"/>
      <w:lvlText w:val="%3."/>
      <w:lvlJc w:val="right"/>
      <w:pPr>
        <w:ind w:left="2147" w:hanging="180"/>
      </w:pPr>
    </w:lvl>
    <w:lvl w:ilvl="3" w:tplc="0407000F" w:tentative="1">
      <w:start w:val="1"/>
      <w:numFmt w:val="decimal"/>
      <w:lvlText w:val="%4."/>
      <w:lvlJc w:val="left"/>
      <w:pPr>
        <w:ind w:left="2867" w:hanging="360"/>
      </w:pPr>
    </w:lvl>
    <w:lvl w:ilvl="4" w:tplc="04070019" w:tentative="1">
      <w:start w:val="1"/>
      <w:numFmt w:val="lowerLetter"/>
      <w:lvlText w:val="%5."/>
      <w:lvlJc w:val="left"/>
      <w:pPr>
        <w:ind w:left="3587" w:hanging="360"/>
      </w:pPr>
    </w:lvl>
    <w:lvl w:ilvl="5" w:tplc="0407001B" w:tentative="1">
      <w:start w:val="1"/>
      <w:numFmt w:val="lowerRoman"/>
      <w:lvlText w:val="%6."/>
      <w:lvlJc w:val="right"/>
      <w:pPr>
        <w:ind w:left="4307" w:hanging="180"/>
      </w:pPr>
    </w:lvl>
    <w:lvl w:ilvl="6" w:tplc="0407000F" w:tentative="1">
      <w:start w:val="1"/>
      <w:numFmt w:val="decimal"/>
      <w:lvlText w:val="%7."/>
      <w:lvlJc w:val="left"/>
      <w:pPr>
        <w:ind w:left="5027" w:hanging="360"/>
      </w:pPr>
    </w:lvl>
    <w:lvl w:ilvl="7" w:tplc="04070019" w:tentative="1">
      <w:start w:val="1"/>
      <w:numFmt w:val="lowerLetter"/>
      <w:lvlText w:val="%8."/>
      <w:lvlJc w:val="left"/>
      <w:pPr>
        <w:ind w:left="5747" w:hanging="360"/>
      </w:pPr>
    </w:lvl>
    <w:lvl w:ilvl="8" w:tplc="0407001B" w:tentative="1">
      <w:start w:val="1"/>
      <w:numFmt w:val="lowerRoman"/>
      <w:lvlText w:val="%9."/>
      <w:lvlJc w:val="right"/>
      <w:pPr>
        <w:ind w:left="6467" w:hanging="180"/>
      </w:pPr>
    </w:lvl>
  </w:abstractNum>
  <w:abstractNum w:abstractNumId="16" w15:restartNumberingAfterBreak="0">
    <w:nsid w:val="18AE1150"/>
    <w:multiLevelType w:val="hybridMultilevel"/>
    <w:tmpl w:val="AD58A8D0"/>
    <w:lvl w:ilvl="0" w:tplc="713A50EC">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7" w15:restartNumberingAfterBreak="0">
    <w:nsid w:val="1A3C1F8D"/>
    <w:multiLevelType w:val="hybridMultilevel"/>
    <w:tmpl w:val="56963D2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B5243B3"/>
    <w:multiLevelType w:val="hybridMultilevel"/>
    <w:tmpl w:val="DD50C52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1CB03C8C"/>
    <w:multiLevelType w:val="multilevel"/>
    <w:tmpl w:val="455E7EE2"/>
    <w:lvl w:ilvl="0">
      <w:start w:val="2"/>
      <w:numFmt w:val="decimal"/>
      <w:lvlText w:val="%1."/>
      <w:lvlJc w:val="left"/>
      <w:pPr>
        <w:ind w:left="960" w:hanging="360"/>
      </w:pPr>
      <w:rPr>
        <w:rFonts w:hint="default"/>
      </w:rPr>
    </w:lvl>
    <w:lvl w:ilvl="1">
      <w:start w:val="6"/>
      <w:numFmt w:val="decimal"/>
      <w:isLgl/>
      <w:lvlText w:val="%1.%2"/>
      <w:lvlJc w:val="left"/>
      <w:pPr>
        <w:ind w:left="960" w:hanging="360"/>
      </w:pPr>
      <w:rPr>
        <w:rFonts w:hint="default"/>
      </w:rPr>
    </w:lvl>
    <w:lvl w:ilvl="2">
      <w:start w:val="1"/>
      <w:numFmt w:val="decimal"/>
      <w:isLgl/>
      <w:lvlText w:val="%1.%2.%3"/>
      <w:lvlJc w:val="left"/>
      <w:pPr>
        <w:ind w:left="1004" w:hanging="720"/>
      </w:pPr>
      <w:rPr>
        <w:rFonts w:hint="default"/>
        <w:b w:val="0"/>
        <w:sz w:val="20"/>
        <w:szCs w:val="20"/>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0" w15:restartNumberingAfterBreak="0">
    <w:nsid w:val="1CD67EBB"/>
    <w:multiLevelType w:val="hybridMultilevel"/>
    <w:tmpl w:val="5F5A6D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D1D0F41"/>
    <w:multiLevelType w:val="hybridMultilevel"/>
    <w:tmpl w:val="DF8ED3A4"/>
    <w:lvl w:ilvl="0" w:tplc="3970D038">
      <w:start w:val="1"/>
      <w:numFmt w:val="bullet"/>
      <w:lvlText w:val=""/>
      <w:lvlJc w:val="left"/>
      <w:pPr>
        <w:tabs>
          <w:tab w:val="num" w:pos="927"/>
        </w:tabs>
        <w:ind w:left="92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1DF162CE"/>
    <w:multiLevelType w:val="multilevel"/>
    <w:tmpl w:val="A50C3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3" w15:restartNumberingAfterBreak="0">
    <w:nsid w:val="1E2C281A"/>
    <w:multiLevelType w:val="hybridMultilevel"/>
    <w:tmpl w:val="F96C508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1E3E6F2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FA07AF6"/>
    <w:multiLevelType w:val="hybridMultilevel"/>
    <w:tmpl w:val="0F58254C"/>
    <w:lvl w:ilvl="0" w:tplc="3970D038">
      <w:start w:val="1"/>
      <w:numFmt w:val="bullet"/>
      <w:lvlText w:val=""/>
      <w:lvlJc w:val="left"/>
      <w:pPr>
        <w:tabs>
          <w:tab w:val="num" w:pos="1175"/>
        </w:tabs>
        <w:ind w:left="1175" w:hanging="360"/>
      </w:pPr>
      <w:rPr>
        <w:rFonts w:ascii="Wingdings" w:hAnsi="Wingdings" w:hint="default"/>
      </w:rPr>
    </w:lvl>
    <w:lvl w:ilvl="1" w:tplc="0407000F">
      <w:start w:val="1"/>
      <w:numFmt w:val="decimal"/>
      <w:lvlText w:val="%2."/>
      <w:lvlJc w:val="left"/>
      <w:pPr>
        <w:tabs>
          <w:tab w:val="num" w:pos="2255"/>
        </w:tabs>
        <w:ind w:left="2255" w:hanging="360"/>
      </w:pPr>
    </w:lvl>
    <w:lvl w:ilvl="2" w:tplc="04070007">
      <w:start w:val="1"/>
      <w:numFmt w:val="bullet"/>
      <w:lvlText w:val="-"/>
      <w:lvlJc w:val="left"/>
      <w:pPr>
        <w:tabs>
          <w:tab w:val="num" w:pos="2975"/>
        </w:tabs>
        <w:ind w:left="2975" w:hanging="360"/>
      </w:pPr>
      <w:rPr>
        <w:sz w:val="16"/>
      </w:rPr>
    </w:lvl>
    <w:lvl w:ilvl="3" w:tplc="04070001" w:tentative="1">
      <w:start w:val="1"/>
      <w:numFmt w:val="bullet"/>
      <w:lvlText w:val=""/>
      <w:lvlJc w:val="left"/>
      <w:pPr>
        <w:tabs>
          <w:tab w:val="num" w:pos="3695"/>
        </w:tabs>
        <w:ind w:left="3695" w:hanging="360"/>
      </w:pPr>
      <w:rPr>
        <w:rFonts w:ascii="Symbol" w:hAnsi="Symbol" w:hint="default"/>
      </w:rPr>
    </w:lvl>
    <w:lvl w:ilvl="4" w:tplc="04070003" w:tentative="1">
      <w:start w:val="1"/>
      <w:numFmt w:val="bullet"/>
      <w:lvlText w:val="o"/>
      <w:lvlJc w:val="left"/>
      <w:pPr>
        <w:tabs>
          <w:tab w:val="num" w:pos="4415"/>
        </w:tabs>
        <w:ind w:left="4415" w:hanging="360"/>
      </w:pPr>
      <w:rPr>
        <w:rFonts w:ascii="Courier New" w:hAnsi="Courier New" w:hint="default"/>
      </w:rPr>
    </w:lvl>
    <w:lvl w:ilvl="5" w:tplc="04070005" w:tentative="1">
      <w:start w:val="1"/>
      <w:numFmt w:val="bullet"/>
      <w:lvlText w:val=""/>
      <w:lvlJc w:val="left"/>
      <w:pPr>
        <w:tabs>
          <w:tab w:val="num" w:pos="5135"/>
        </w:tabs>
        <w:ind w:left="5135" w:hanging="360"/>
      </w:pPr>
      <w:rPr>
        <w:rFonts w:ascii="Wingdings" w:hAnsi="Wingdings" w:hint="default"/>
      </w:rPr>
    </w:lvl>
    <w:lvl w:ilvl="6" w:tplc="04070001" w:tentative="1">
      <w:start w:val="1"/>
      <w:numFmt w:val="bullet"/>
      <w:lvlText w:val=""/>
      <w:lvlJc w:val="left"/>
      <w:pPr>
        <w:tabs>
          <w:tab w:val="num" w:pos="5855"/>
        </w:tabs>
        <w:ind w:left="5855" w:hanging="360"/>
      </w:pPr>
      <w:rPr>
        <w:rFonts w:ascii="Symbol" w:hAnsi="Symbol" w:hint="default"/>
      </w:rPr>
    </w:lvl>
    <w:lvl w:ilvl="7" w:tplc="04070003" w:tentative="1">
      <w:start w:val="1"/>
      <w:numFmt w:val="bullet"/>
      <w:lvlText w:val="o"/>
      <w:lvlJc w:val="left"/>
      <w:pPr>
        <w:tabs>
          <w:tab w:val="num" w:pos="6575"/>
        </w:tabs>
        <w:ind w:left="6575" w:hanging="360"/>
      </w:pPr>
      <w:rPr>
        <w:rFonts w:ascii="Courier New" w:hAnsi="Courier New" w:hint="default"/>
      </w:rPr>
    </w:lvl>
    <w:lvl w:ilvl="8" w:tplc="04070005" w:tentative="1">
      <w:start w:val="1"/>
      <w:numFmt w:val="bullet"/>
      <w:lvlText w:val=""/>
      <w:lvlJc w:val="left"/>
      <w:pPr>
        <w:tabs>
          <w:tab w:val="num" w:pos="7295"/>
        </w:tabs>
        <w:ind w:left="7295" w:hanging="360"/>
      </w:pPr>
      <w:rPr>
        <w:rFonts w:ascii="Wingdings" w:hAnsi="Wingdings" w:hint="default"/>
      </w:rPr>
    </w:lvl>
  </w:abstractNum>
  <w:abstractNum w:abstractNumId="26" w15:restartNumberingAfterBreak="0">
    <w:nsid w:val="1FEB30D8"/>
    <w:multiLevelType w:val="hybridMultilevel"/>
    <w:tmpl w:val="D9868562"/>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27" w15:restartNumberingAfterBreak="0">
    <w:nsid w:val="1FED1051"/>
    <w:multiLevelType w:val="hybridMultilevel"/>
    <w:tmpl w:val="5DDAE300"/>
    <w:lvl w:ilvl="0" w:tplc="713A50EC">
      <w:start w:val="1"/>
      <w:numFmt w:val="bullet"/>
      <w:lvlText w:val=""/>
      <w:lvlJc w:val="left"/>
      <w:pPr>
        <w:tabs>
          <w:tab w:val="num" w:pos="717"/>
        </w:tabs>
        <w:ind w:left="717" w:hanging="360"/>
      </w:pPr>
      <w:rPr>
        <w:rFonts w:ascii="Symbol" w:hAnsi="Symbol" w:hint="default"/>
      </w:rPr>
    </w:lvl>
    <w:lvl w:ilvl="1" w:tplc="04070019">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28" w15:restartNumberingAfterBreak="0">
    <w:nsid w:val="213C3243"/>
    <w:multiLevelType w:val="hybridMultilevel"/>
    <w:tmpl w:val="DF8ED83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21C07AA8"/>
    <w:multiLevelType w:val="multilevel"/>
    <w:tmpl w:val="91EA29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5A86912"/>
    <w:multiLevelType w:val="multilevel"/>
    <w:tmpl w:val="340872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1" w15:restartNumberingAfterBreak="0">
    <w:nsid w:val="29EE3BFF"/>
    <w:multiLevelType w:val="hybridMultilevel"/>
    <w:tmpl w:val="AC501FB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2A454D3E"/>
    <w:multiLevelType w:val="hybridMultilevel"/>
    <w:tmpl w:val="F954A3FA"/>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8E4143"/>
    <w:multiLevelType w:val="hybridMultilevel"/>
    <w:tmpl w:val="CB2E47F0"/>
    <w:lvl w:ilvl="0" w:tplc="0407000F">
      <w:start w:val="1"/>
      <w:numFmt w:val="decimal"/>
      <w:lvlText w:val="%1."/>
      <w:lvlJc w:val="left"/>
      <w:pPr>
        <w:tabs>
          <w:tab w:val="num" w:pos="927"/>
        </w:tabs>
        <w:ind w:left="927" w:hanging="360"/>
      </w:p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34" w15:restartNumberingAfterBreak="0">
    <w:nsid w:val="326101B1"/>
    <w:multiLevelType w:val="hybridMultilevel"/>
    <w:tmpl w:val="D276A324"/>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35" w15:restartNumberingAfterBreak="0">
    <w:nsid w:val="34235A75"/>
    <w:multiLevelType w:val="multilevel"/>
    <w:tmpl w:val="FF004C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059"/>
        </w:tabs>
        <w:ind w:left="1059" w:hanging="70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6" w15:restartNumberingAfterBreak="0">
    <w:nsid w:val="349D36F2"/>
    <w:multiLevelType w:val="hybridMultilevel"/>
    <w:tmpl w:val="6C96574E"/>
    <w:lvl w:ilvl="0" w:tplc="3970D038">
      <w:start w:val="1"/>
      <w:numFmt w:val="bullet"/>
      <w:lvlText w:val=""/>
      <w:lvlJc w:val="left"/>
      <w:pPr>
        <w:tabs>
          <w:tab w:val="num" w:pos="927"/>
        </w:tabs>
        <w:ind w:left="927" w:hanging="360"/>
      </w:pPr>
      <w:rPr>
        <w:rFonts w:ascii="Wingdings" w:hAnsi="Wingdings" w:hint="default"/>
      </w:rPr>
    </w:lvl>
    <w:lvl w:ilvl="1" w:tplc="0407000F">
      <w:start w:val="1"/>
      <w:numFmt w:val="decimal"/>
      <w:lvlText w:val="%2."/>
      <w:lvlJc w:val="left"/>
      <w:pPr>
        <w:tabs>
          <w:tab w:val="num" w:pos="2007"/>
        </w:tabs>
        <w:ind w:left="2007" w:hanging="360"/>
      </w:pPr>
    </w:lvl>
    <w:lvl w:ilvl="2" w:tplc="04070007">
      <w:start w:val="1"/>
      <w:numFmt w:val="bullet"/>
      <w:lvlText w:val="-"/>
      <w:lvlJc w:val="left"/>
      <w:pPr>
        <w:tabs>
          <w:tab w:val="num" w:pos="2727"/>
        </w:tabs>
        <w:ind w:left="2727" w:hanging="360"/>
      </w:pPr>
      <w:rPr>
        <w:sz w:val="16"/>
      </w:rPr>
    </w:lvl>
    <w:lvl w:ilvl="3" w:tplc="A948A632">
      <w:start w:val="1"/>
      <w:numFmt w:val="decimal"/>
      <w:lvlText w:val="(%4)"/>
      <w:lvlJc w:val="left"/>
      <w:pPr>
        <w:ind w:left="3447" w:hanging="360"/>
      </w:pPr>
      <w:rPr>
        <w:rFonts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7230AC1"/>
    <w:multiLevelType w:val="hybridMultilevel"/>
    <w:tmpl w:val="95B83F8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3BA43572"/>
    <w:multiLevelType w:val="multilevel"/>
    <w:tmpl w:val="4E80F7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3E311D9B"/>
    <w:multiLevelType w:val="multilevel"/>
    <w:tmpl w:val="D040A2F6"/>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E904F1D"/>
    <w:multiLevelType w:val="hybridMultilevel"/>
    <w:tmpl w:val="A3AC82AA"/>
    <w:lvl w:ilvl="0" w:tplc="04070005">
      <w:start w:val="1"/>
      <w:numFmt w:val="bullet"/>
      <w:lvlText w:val=""/>
      <w:lvlJc w:val="left"/>
      <w:pPr>
        <w:ind w:left="927" w:hanging="360"/>
      </w:pPr>
      <w:rPr>
        <w:rFonts w:ascii="Wingdings" w:hAnsi="Wingdings"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1" w15:restartNumberingAfterBreak="0">
    <w:nsid w:val="400F469E"/>
    <w:multiLevelType w:val="hybridMultilevel"/>
    <w:tmpl w:val="A7D2B6EA"/>
    <w:lvl w:ilvl="0" w:tplc="133EA938">
      <w:start w:val="1"/>
      <w:numFmt w:val="bullet"/>
      <w:lvlText w:val=""/>
      <w:lvlJc w:val="left"/>
      <w:pPr>
        <w:ind w:left="360" w:hanging="360"/>
      </w:pPr>
      <w:rPr>
        <w:rFonts w:ascii="Wingdings 3" w:hAnsi="Wingdings 3"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407922C0"/>
    <w:multiLevelType w:val="multilevel"/>
    <w:tmpl w:val="96B2C49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3" w15:restartNumberingAfterBreak="0">
    <w:nsid w:val="40D43D69"/>
    <w:multiLevelType w:val="hybridMultilevel"/>
    <w:tmpl w:val="6AD6F114"/>
    <w:lvl w:ilvl="0" w:tplc="226842F4">
      <w:start w:val="1"/>
      <w:numFmt w:val="decimal"/>
      <w:lvlText w:val="%1."/>
      <w:lvlJc w:val="left"/>
      <w:pPr>
        <w:ind w:left="1077" w:hanging="360"/>
      </w:pPr>
      <w:rPr>
        <w:i w:val="0"/>
        <w:sz w:val="22"/>
        <w:szCs w:val="22"/>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44" w15:restartNumberingAfterBreak="0">
    <w:nsid w:val="45A2243D"/>
    <w:multiLevelType w:val="hybridMultilevel"/>
    <w:tmpl w:val="39B05DCA"/>
    <w:lvl w:ilvl="0" w:tplc="0407000F">
      <w:start w:val="1"/>
      <w:numFmt w:val="decimal"/>
      <w:lvlText w:val="%1."/>
      <w:lvlJc w:val="left"/>
      <w:pPr>
        <w:ind w:left="937" w:hanging="360"/>
      </w:pPr>
      <w:rPr>
        <w:rFonts w:hint="default"/>
      </w:rPr>
    </w:lvl>
    <w:lvl w:ilvl="1" w:tplc="04070003">
      <w:start w:val="1"/>
      <w:numFmt w:val="bullet"/>
      <w:lvlText w:val="o"/>
      <w:lvlJc w:val="left"/>
      <w:pPr>
        <w:ind w:left="1657" w:hanging="360"/>
      </w:pPr>
      <w:rPr>
        <w:rFonts w:ascii="Courier New" w:hAnsi="Courier New" w:cs="Courier New" w:hint="default"/>
      </w:rPr>
    </w:lvl>
    <w:lvl w:ilvl="2" w:tplc="04070005" w:tentative="1">
      <w:start w:val="1"/>
      <w:numFmt w:val="bullet"/>
      <w:lvlText w:val=""/>
      <w:lvlJc w:val="left"/>
      <w:pPr>
        <w:ind w:left="2377" w:hanging="360"/>
      </w:pPr>
      <w:rPr>
        <w:rFonts w:ascii="Wingdings" w:hAnsi="Wingdings" w:hint="default"/>
      </w:rPr>
    </w:lvl>
    <w:lvl w:ilvl="3" w:tplc="04070001" w:tentative="1">
      <w:start w:val="1"/>
      <w:numFmt w:val="bullet"/>
      <w:lvlText w:val=""/>
      <w:lvlJc w:val="left"/>
      <w:pPr>
        <w:ind w:left="3097" w:hanging="360"/>
      </w:pPr>
      <w:rPr>
        <w:rFonts w:ascii="Symbol" w:hAnsi="Symbol" w:hint="default"/>
      </w:rPr>
    </w:lvl>
    <w:lvl w:ilvl="4" w:tplc="04070003" w:tentative="1">
      <w:start w:val="1"/>
      <w:numFmt w:val="bullet"/>
      <w:lvlText w:val="o"/>
      <w:lvlJc w:val="left"/>
      <w:pPr>
        <w:ind w:left="3817" w:hanging="360"/>
      </w:pPr>
      <w:rPr>
        <w:rFonts w:ascii="Courier New" w:hAnsi="Courier New" w:cs="Courier New" w:hint="default"/>
      </w:rPr>
    </w:lvl>
    <w:lvl w:ilvl="5" w:tplc="04070005" w:tentative="1">
      <w:start w:val="1"/>
      <w:numFmt w:val="bullet"/>
      <w:lvlText w:val=""/>
      <w:lvlJc w:val="left"/>
      <w:pPr>
        <w:ind w:left="4537" w:hanging="360"/>
      </w:pPr>
      <w:rPr>
        <w:rFonts w:ascii="Wingdings" w:hAnsi="Wingdings" w:hint="default"/>
      </w:rPr>
    </w:lvl>
    <w:lvl w:ilvl="6" w:tplc="04070001" w:tentative="1">
      <w:start w:val="1"/>
      <w:numFmt w:val="bullet"/>
      <w:lvlText w:val=""/>
      <w:lvlJc w:val="left"/>
      <w:pPr>
        <w:ind w:left="5257" w:hanging="360"/>
      </w:pPr>
      <w:rPr>
        <w:rFonts w:ascii="Symbol" w:hAnsi="Symbol" w:hint="default"/>
      </w:rPr>
    </w:lvl>
    <w:lvl w:ilvl="7" w:tplc="04070003" w:tentative="1">
      <w:start w:val="1"/>
      <w:numFmt w:val="bullet"/>
      <w:lvlText w:val="o"/>
      <w:lvlJc w:val="left"/>
      <w:pPr>
        <w:ind w:left="5977" w:hanging="360"/>
      </w:pPr>
      <w:rPr>
        <w:rFonts w:ascii="Courier New" w:hAnsi="Courier New" w:cs="Courier New" w:hint="default"/>
      </w:rPr>
    </w:lvl>
    <w:lvl w:ilvl="8" w:tplc="04070005" w:tentative="1">
      <w:start w:val="1"/>
      <w:numFmt w:val="bullet"/>
      <w:lvlText w:val=""/>
      <w:lvlJc w:val="left"/>
      <w:pPr>
        <w:ind w:left="6697" w:hanging="360"/>
      </w:pPr>
      <w:rPr>
        <w:rFonts w:ascii="Wingdings" w:hAnsi="Wingdings" w:hint="default"/>
      </w:rPr>
    </w:lvl>
  </w:abstractNum>
  <w:abstractNum w:abstractNumId="45" w15:restartNumberingAfterBreak="0">
    <w:nsid w:val="49A45B7E"/>
    <w:multiLevelType w:val="hybridMultilevel"/>
    <w:tmpl w:val="5F3C1482"/>
    <w:lvl w:ilvl="0" w:tplc="04070005">
      <w:start w:val="1"/>
      <w:numFmt w:val="bullet"/>
      <w:lvlText w:val=""/>
      <w:lvlJc w:val="left"/>
      <w:pPr>
        <w:ind w:left="717" w:hanging="360"/>
      </w:pPr>
      <w:rPr>
        <w:rFonts w:ascii="Wingdings" w:hAnsi="Wingdings"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46" w15:restartNumberingAfterBreak="0">
    <w:nsid w:val="4B775F18"/>
    <w:multiLevelType w:val="hybridMultilevel"/>
    <w:tmpl w:val="1F4626B4"/>
    <w:lvl w:ilvl="0" w:tplc="0407000F">
      <w:start w:val="1"/>
      <w:numFmt w:val="decimal"/>
      <w:lvlText w:val="%1."/>
      <w:lvlJc w:val="left"/>
      <w:pPr>
        <w:tabs>
          <w:tab w:val="num" w:pos="1287"/>
        </w:tabs>
        <w:ind w:left="1287" w:hanging="360"/>
      </w:pPr>
    </w:lvl>
    <w:lvl w:ilvl="1" w:tplc="04070007">
      <w:start w:val="1"/>
      <w:numFmt w:val="bullet"/>
      <w:lvlText w:val="-"/>
      <w:lvlJc w:val="left"/>
      <w:pPr>
        <w:tabs>
          <w:tab w:val="num" w:pos="2007"/>
        </w:tabs>
        <w:ind w:left="2007" w:hanging="360"/>
      </w:pPr>
      <w:rPr>
        <w:sz w:val="16"/>
      </w:rPr>
    </w:lvl>
    <w:lvl w:ilvl="2" w:tplc="2B40B6DE">
      <w:start w:val="1"/>
      <w:numFmt w:val="upperRoman"/>
      <w:lvlText w:val="%3."/>
      <w:lvlJc w:val="left"/>
      <w:pPr>
        <w:ind w:left="3267" w:hanging="720"/>
      </w:pPr>
      <w:rPr>
        <w:rFonts w:hint="default"/>
      </w:r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7" w15:restartNumberingAfterBreak="0">
    <w:nsid w:val="5040698D"/>
    <w:multiLevelType w:val="hybridMultilevel"/>
    <w:tmpl w:val="0E9CF7A0"/>
    <w:lvl w:ilvl="0" w:tplc="04070005">
      <w:start w:val="1"/>
      <w:numFmt w:val="bullet"/>
      <w:lvlText w:val=""/>
      <w:lvlJc w:val="left"/>
      <w:pPr>
        <w:ind w:left="717" w:hanging="360"/>
      </w:pPr>
      <w:rPr>
        <w:rFonts w:ascii="Wingdings" w:hAnsi="Wingdings"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48" w15:restartNumberingAfterBreak="0">
    <w:nsid w:val="50A33B25"/>
    <w:multiLevelType w:val="hybridMultilevel"/>
    <w:tmpl w:val="6EAA003E"/>
    <w:lvl w:ilvl="0" w:tplc="3970D038">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15:restartNumberingAfterBreak="0">
    <w:nsid w:val="50AA60E3"/>
    <w:multiLevelType w:val="hybridMultilevel"/>
    <w:tmpl w:val="65C6CC1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0" w15:restartNumberingAfterBreak="0">
    <w:nsid w:val="54F467B5"/>
    <w:multiLevelType w:val="hybridMultilevel"/>
    <w:tmpl w:val="CFFA3ED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1" w15:restartNumberingAfterBreak="0">
    <w:nsid w:val="55560535"/>
    <w:multiLevelType w:val="hybridMultilevel"/>
    <w:tmpl w:val="E55A3B50"/>
    <w:lvl w:ilvl="0" w:tplc="3970D038">
      <w:start w:val="1"/>
      <w:numFmt w:val="bullet"/>
      <w:lvlText w:val=""/>
      <w:lvlJc w:val="left"/>
      <w:pPr>
        <w:tabs>
          <w:tab w:val="num" w:pos="930"/>
        </w:tabs>
        <w:ind w:left="930" w:hanging="360"/>
      </w:pPr>
      <w:rPr>
        <w:rFonts w:ascii="Wingdings" w:hAnsi="Wingdings" w:hint="default"/>
      </w:rPr>
    </w:lvl>
    <w:lvl w:ilvl="1" w:tplc="04070003" w:tentative="1">
      <w:start w:val="1"/>
      <w:numFmt w:val="bullet"/>
      <w:lvlText w:val="o"/>
      <w:lvlJc w:val="left"/>
      <w:pPr>
        <w:tabs>
          <w:tab w:val="num" w:pos="2010"/>
        </w:tabs>
        <w:ind w:left="2010" w:hanging="360"/>
      </w:pPr>
      <w:rPr>
        <w:rFonts w:ascii="Courier New" w:hAnsi="Courier New" w:hint="default"/>
      </w:rPr>
    </w:lvl>
    <w:lvl w:ilvl="2" w:tplc="04070005" w:tentative="1">
      <w:start w:val="1"/>
      <w:numFmt w:val="bullet"/>
      <w:lvlText w:val=""/>
      <w:lvlJc w:val="left"/>
      <w:pPr>
        <w:tabs>
          <w:tab w:val="num" w:pos="2730"/>
        </w:tabs>
        <w:ind w:left="2730" w:hanging="360"/>
      </w:pPr>
      <w:rPr>
        <w:rFonts w:ascii="Wingdings" w:hAnsi="Wingdings" w:hint="default"/>
      </w:rPr>
    </w:lvl>
    <w:lvl w:ilvl="3" w:tplc="04070001" w:tentative="1">
      <w:start w:val="1"/>
      <w:numFmt w:val="bullet"/>
      <w:lvlText w:val=""/>
      <w:lvlJc w:val="left"/>
      <w:pPr>
        <w:tabs>
          <w:tab w:val="num" w:pos="3450"/>
        </w:tabs>
        <w:ind w:left="3450" w:hanging="360"/>
      </w:pPr>
      <w:rPr>
        <w:rFonts w:ascii="Symbol" w:hAnsi="Symbol" w:hint="default"/>
      </w:rPr>
    </w:lvl>
    <w:lvl w:ilvl="4" w:tplc="04070003" w:tentative="1">
      <w:start w:val="1"/>
      <w:numFmt w:val="bullet"/>
      <w:lvlText w:val="o"/>
      <w:lvlJc w:val="left"/>
      <w:pPr>
        <w:tabs>
          <w:tab w:val="num" w:pos="4170"/>
        </w:tabs>
        <w:ind w:left="4170" w:hanging="360"/>
      </w:pPr>
      <w:rPr>
        <w:rFonts w:ascii="Courier New" w:hAnsi="Courier New" w:hint="default"/>
      </w:rPr>
    </w:lvl>
    <w:lvl w:ilvl="5" w:tplc="04070005" w:tentative="1">
      <w:start w:val="1"/>
      <w:numFmt w:val="bullet"/>
      <w:lvlText w:val=""/>
      <w:lvlJc w:val="left"/>
      <w:pPr>
        <w:tabs>
          <w:tab w:val="num" w:pos="4890"/>
        </w:tabs>
        <w:ind w:left="4890" w:hanging="360"/>
      </w:pPr>
      <w:rPr>
        <w:rFonts w:ascii="Wingdings" w:hAnsi="Wingdings" w:hint="default"/>
      </w:rPr>
    </w:lvl>
    <w:lvl w:ilvl="6" w:tplc="04070001" w:tentative="1">
      <w:start w:val="1"/>
      <w:numFmt w:val="bullet"/>
      <w:lvlText w:val=""/>
      <w:lvlJc w:val="left"/>
      <w:pPr>
        <w:tabs>
          <w:tab w:val="num" w:pos="5610"/>
        </w:tabs>
        <w:ind w:left="5610" w:hanging="360"/>
      </w:pPr>
      <w:rPr>
        <w:rFonts w:ascii="Symbol" w:hAnsi="Symbol" w:hint="default"/>
      </w:rPr>
    </w:lvl>
    <w:lvl w:ilvl="7" w:tplc="04070003" w:tentative="1">
      <w:start w:val="1"/>
      <w:numFmt w:val="bullet"/>
      <w:lvlText w:val="o"/>
      <w:lvlJc w:val="left"/>
      <w:pPr>
        <w:tabs>
          <w:tab w:val="num" w:pos="6330"/>
        </w:tabs>
        <w:ind w:left="6330" w:hanging="360"/>
      </w:pPr>
      <w:rPr>
        <w:rFonts w:ascii="Courier New" w:hAnsi="Courier New" w:hint="default"/>
      </w:rPr>
    </w:lvl>
    <w:lvl w:ilvl="8" w:tplc="04070005" w:tentative="1">
      <w:start w:val="1"/>
      <w:numFmt w:val="bullet"/>
      <w:lvlText w:val=""/>
      <w:lvlJc w:val="left"/>
      <w:pPr>
        <w:tabs>
          <w:tab w:val="num" w:pos="7050"/>
        </w:tabs>
        <w:ind w:left="7050" w:hanging="360"/>
      </w:pPr>
      <w:rPr>
        <w:rFonts w:ascii="Wingdings" w:hAnsi="Wingdings" w:hint="default"/>
      </w:rPr>
    </w:lvl>
  </w:abstractNum>
  <w:abstractNum w:abstractNumId="52" w15:restartNumberingAfterBreak="0">
    <w:nsid w:val="55C35479"/>
    <w:multiLevelType w:val="multilevel"/>
    <w:tmpl w:val="C53872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3" w15:restartNumberingAfterBreak="0">
    <w:nsid w:val="5A455818"/>
    <w:multiLevelType w:val="hybridMultilevel"/>
    <w:tmpl w:val="B1ACC2D2"/>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4" w15:restartNumberingAfterBreak="0">
    <w:nsid w:val="5D275F16"/>
    <w:multiLevelType w:val="multilevel"/>
    <w:tmpl w:val="22A8F5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5" w15:restartNumberingAfterBreak="0">
    <w:nsid w:val="5E246397"/>
    <w:multiLevelType w:val="multilevel"/>
    <w:tmpl w:val="B3A8CD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604342B4"/>
    <w:multiLevelType w:val="hybridMultilevel"/>
    <w:tmpl w:val="15FA6E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24709FB"/>
    <w:multiLevelType w:val="hybridMultilevel"/>
    <w:tmpl w:val="36720D76"/>
    <w:lvl w:ilvl="0" w:tplc="713A50E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8" w15:restartNumberingAfterBreak="0">
    <w:nsid w:val="633E0F90"/>
    <w:multiLevelType w:val="multilevel"/>
    <w:tmpl w:val="55528C5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004" w:hanging="720"/>
      </w:pPr>
      <w:rPr>
        <w:rFonts w:hint="default"/>
        <w:b w:val="0"/>
        <w:sz w:val="20"/>
        <w:szCs w:val="20"/>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59" w15:restartNumberingAfterBreak="0">
    <w:nsid w:val="64BA08AD"/>
    <w:multiLevelType w:val="hybridMultilevel"/>
    <w:tmpl w:val="18A4924E"/>
    <w:lvl w:ilvl="0" w:tplc="3970D038">
      <w:start w:val="1"/>
      <w:numFmt w:val="bullet"/>
      <w:lvlText w:val=""/>
      <w:lvlJc w:val="left"/>
      <w:pPr>
        <w:tabs>
          <w:tab w:val="num" w:pos="4302"/>
        </w:tabs>
        <w:ind w:left="4302" w:hanging="360"/>
      </w:pPr>
      <w:rPr>
        <w:rFonts w:ascii="Wingdings" w:hAnsi="Wingdings" w:hint="default"/>
      </w:rPr>
    </w:lvl>
    <w:lvl w:ilvl="1" w:tplc="04070003" w:tentative="1">
      <w:start w:val="1"/>
      <w:numFmt w:val="bullet"/>
      <w:lvlText w:val="o"/>
      <w:lvlJc w:val="left"/>
      <w:pPr>
        <w:tabs>
          <w:tab w:val="num" w:pos="5382"/>
        </w:tabs>
        <w:ind w:left="5382" w:hanging="360"/>
      </w:pPr>
      <w:rPr>
        <w:rFonts w:ascii="Courier New" w:hAnsi="Courier New" w:hint="default"/>
      </w:rPr>
    </w:lvl>
    <w:lvl w:ilvl="2" w:tplc="04070005">
      <w:start w:val="1"/>
      <w:numFmt w:val="bullet"/>
      <w:lvlText w:val=""/>
      <w:lvlJc w:val="left"/>
      <w:pPr>
        <w:tabs>
          <w:tab w:val="num" w:pos="6102"/>
        </w:tabs>
        <w:ind w:left="6102" w:hanging="360"/>
      </w:pPr>
      <w:rPr>
        <w:rFonts w:ascii="Wingdings" w:hAnsi="Wingdings" w:hint="default"/>
      </w:rPr>
    </w:lvl>
    <w:lvl w:ilvl="3" w:tplc="04070001" w:tentative="1">
      <w:start w:val="1"/>
      <w:numFmt w:val="bullet"/>
      <w:lvlText w:val=""/>
      <w:lvlJc w:val="left"/>
      <w:pPr>
        <w:tabs>
          <w:tab w:val="num" w:pos="6822"/>
        </w:tabs>
        <w:ind w:left="6822" w:hanging="360"/>
      </w:pPr>
      <w:rPr>
        <w:rFonts w:ascii="Symbol" w:hAnsi="Symbol" w:hint="default"/>
      </w:rPr>
    </w:lvl>
    <w:lvl w:ilvl="4" w:tplc="04070003" w:tentative="1">
      <w:start w:val="1"/>
      <w:numFmt w:val="bullet"/>
      <w:lvlText w:val="o"/>
      <w:lvlJc w:val="left"/>
      <w:pPr>
        <w:tabs>
          <w:tab w:val="num" w:pos="7542"/>
        </w:tabs>
        <w:ind w:left="7542" w:hanging="360"/>
      </w:pPr>
      <w:rPr>
        <w:rFonts w:ascii="Courier New" w:hAnsi="Courier New" w:hint="default"/>
      </w:rPr>
    </w:lvl>
    <w:lvl w:ilvl="5" w:tplc="04070005" w:tentative="1">
      <w:start w:val="1"/>
      <w:numFmt w:val="bullet"/>
      <w:lvlText w:val=""/>
      <w:lvlJc w:val="left"/>
      <w:pPr>
        <w:tabs>
          <w:tab w:val="num" w:pos="8262"/>
        </w:tabs>
        <w:ind w:left="8262" w:hanging="360"/>
      </w:pPr>
      <w:rPr>
        <w:rFonts w:ascii="Wingdings" w:hAnsi="Wingdings" w:hint="default"/>
      </w:rPr>
    </w:lvl>
    <w:lvl w:ilvl="6" w:tplc="04070001" w:tentative="1">
      <w:start w:val="1"/>
      <w:numFmt w:val="bullet"/>
      <w:lvlText w:val=""/>
      <w:lvlJc w:val="left"/>
      <w:pPr>
        <w:tabs>
          <w:tab w:val="num" w:pos="8982"/>
        </w:tabs>
        <w:ind w:left="8982" w:hanging="360"/>
      </w:pPr>
      <w:rPr>
        <w:rFonts w:ascii="Symbol" w:hAnsi="Symbol" w:hint="default"/>
      </w:rPr>
    </w:lvl>
    <w:lvl w:ilvl="7" w:tplc="04070003" w:tentative="1">
      <w:start w:val="1"/>
      <w:numFmt w:val="bullet"/>
      <w:lvlText w:val="o"/>
      <w:lvlJc w:val="left"/>
      <w:pPr>
        <w:tabs>
          <w:tab w:val="num" w:pos="9702"/>
        </w:tabs>
        <w:ind w:left="9702" w:hanging="360"/>
      </w:pPr>
      <w:rPr>
        <w:rFonts w:ascii="Courier New" w:hAnsi="Courier New" w:hint="default"/>
      </w:rPr>
    </w:lvl>
    <w:lvl w:ilvl="8" w:tplc="04070005" w:tentative="1">
      <w:start w:val="1"/>
      <w:numFmt w:val="bullet"/>
      <w:lvlText w:val=""/>
      <w:lvlJc w:val="left"/>
      <w:pPr>
        <w:tabs>
          <w:tab w:val="num" w:pos="10422"/>
        </w:tabs>
        <w:ind w:left="10422" w:hanging="360"/>
      </w:pPr>
      <w:rPr>
        <w:rFonts w:ascii="Wingdings" w:hAnsi="Wingdings" w:hint="default"/>
      </w:rPr>
    </w:lvl>
  </w:abstractNum>
  <w:abstractNum w:abstractNumId="60" w15:restartNumberingAfterBreak="0">
    <w:nsid w:val="668259D6"/>
    <w:multiLevelType w:val="hybridMultilevel"/>
    <w:tmpl w:val="51AC8EC0"/>
    <w:lvl w:ilvl="0" w:tplc="04070015">
      <w:start w:val="1"/>
      <w:numFmt w:val="decimal"/>
      <w:lvlText w:val="(%1)"/>
      <w:lvlJc w:val="left"/>
      <w:pPr>
        <w:ind w:left="714" w:hanging="360"/>
      </w:p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61" w15:restartNumberingAfterBreak="0">
    <w:nsid w:val="675F7046"/>
    <w:multiLevelType w:val="multilevel"/>
    <w:tmpl w:val="06CC2562"/>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62" w15:restartNumberingAfterBreak="0">
    <w:nsid w:val="692D2AA5"/>
    <w:multiLevelType w:val="hybridMultilevel"/>
    <w:tmpl w:val="5F826F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698F71BC"/>
    <w:multiLevelType w:val="hybridMultilevel"/>
    <w:tmpl w:val="2F729DA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4" w15:restartNumberingAfterBreak="0">
    <w:nsid w:val="6A017919"/>
    <w:multiLevelType w:val="hybridMultilevel"/>
    <w:tmpl w:val="337EB424"/>
    <w:lvl w:ilvl="0" w:tplc="06822BBA">
      <w:start w:val="1"/>
      <w:numFmt w:val="decimal"/>
      <w:lvlText w:val="4.%1."/>
      <w:lvlJc w:val="left"/>
      <w:pPr>
        <w:ind w:left="93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6A83741E"/>
    <w:multiLevelType w:val="multilevel"/>
    <w:tmpl w:val="6A666B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b w:val="0"/>
        <w:sz w:val="20"/>
        <w:szCs w:val="20"/>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6" w15:restartNumberingAfterBreak="0">
    <w:nsid w:val="6B9E5339"/>
    <w:multiLevelType w:val="hybridMultilevel"/>
    <w:tmpl w:val="D4705BB0"/>
    <w:lvl w:ilvl="0" w:tplc="713A50EC">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67" w15:restartNumberingAfterBreak="0">
    <w:nsid w:val="6DEA0B94"/>
    <w:multiLevelType w:val="multilevel"/>
    <w:tmpl w:val="B5921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8" w15:restartNumberingAfterBreak="0">
    <w:nsid w:val="6E3D6DEE"/>
    <w:multiLevelType w:val="multilevel"/>
    <w:tmpl w:val="03BA620E"/>
    <w:lvl w:ilvl="0">
      <w:start w:val="6"/>
      <w:numFmt w:val="decimal"/>
      <w:lvlText w:val="%1"/>
      <w:lvlJc w:val="left"/>
      <w:pPr>
        <w:tabs>
          <w:tab w:val="num" w:pos="465"/>
        </w:tabs>
        <w:ind w:left="465" w:hanging="465"/>
      </w:pPr>
      <w:rPr>
        <w:rFonts w:hint="default"/>
      </w:rPr>
    </w:lvl>
    <w:lvl w:ilvl="1">
      <w:start w:val="1"/>
      <w:numFmt w:val="decimal"/>
      <w:lvlText w:val="%1.%2"/>
      <w:lvlJc w:val="left"/>
      <w:pPr>
        <w:tabs>
          <w:tab w:val="num" w:pos="705"/>
        </w:tabs>
        <w:ind w:left="705" w:hanging="465"/>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6EF1611E"/>
    <w:multiLevelType w:val="hybridMultilevel"/>
    <w:tmpl w:val="532054B4"/>
    <w:lvl w:ilvl="0" w:tplc="4468C080">
      <w:start w:val="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6FAF6CEB"/>
    <w:multiLevelType w:val="multilevel"/>
    <w:tmpl w:val="A3603B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6FFD0CEA"/>
    <w:multiLevelType w:val="hybridMultilevel"/>
    <w:tmpl w:val="C7E8ADB0"/>
    <w:lvl w:ilvl="0" w:tplc="3970D038">
      <w:start w:val="1"/>
      <w:numFmt w:val="bullet"/>
      <w:lvlText w:val=""/>
      <w:lvlJc w:val="left"/>
      <w:pPr>
        <w:tabs>
          <w:tab w:val="num" w:pos="1287"/>
        </w:tabs>
        <w:ind w:left="1287" w:hanging="360"/>
      </w:pPr>
      <w:rPr>
        <w:rFonts w:ascii="Wingdings" w:hAnsi="Wingdings" w:hint="default"/>
      </w:rPr>
    </w:lvl>
    <w:lvl w:ilvl="1" w:tplc="04070007">
      <w:start w:val="1"/>
      <w:numFmt w:val="bullet"/>
      <w:lvlText w:val="-"/>
      <w:lvlJc w:val="left"/>
      <w:pPr>
        <w:tabs>
          <w:tab w:val="num" w:pos="2367"/>
        </w:tabs>
        <w:ind w:left="2367" w:hanging="360"/>
      </w:pPr>
      <w:rPr>
        <w:rFonts w:hint="default"/>
        <w:sz w:val="16"/>
      </w:rPr>
    </w:lvl>
    <w:lvl w:ilvl="2" w:tplc="04070005" w:tentative="1">
      <w:start w:val="1"/>
      <w:numFmt w:val="bullet"/>
      <w:lvlText w:val=""/>
      <w:lvlJc w:val="left"/>
      <w:pPr>
        <w:tabs>
          <w:tab w:val="num" w:pos="3087"/>
        </w:tabs>
        <w:ind w:left="3087" w:hanging="360"/>
      </w:pPr>
      <w:rPr>
        <w:rFonts w:ascii="Wingdings" w:hAnsi="Wingdings" w:hint="default"/>
      </w:rPr>
    </w:lvl>
    <w:lvl w:ilvl="3" w:tplc="04070001" w:tentative="1">
      <w:start w:val="1"/>
      <w:numFmt w:val="bullet"/>
      <w:lvlText w:val=""/>
      <w:lvlJc w:val="left"/>
      <w:pPr>
        <w:tabs>
          <w:tab w:val="num" w:pos="3807"/>
        </w:tabs>
        <w:ind w:left="3807" w:hanging="360"/>
      </w:pPr>
      <w:rPr>
        <w:rFonts w:ascii="Symbol" w:hAnsi="Symbol" w:hint="default"/>
      </w:rPr>
    </w:lvl>
    <w:lvl w:ilvl="4" w:tplc="04070003" w:tentative="1">
      <w:start w:val="1"/>
      <w:numFmt w:val="bullet"/>
      <w:lvlText w:val="o"/>
      <w:lvlJc w:val="left"/>
      <w:pPr>
        <w:tabs>
          <w:tab w:val="num" w:pos="4527"/>
        </w:tabs>
        <w:ind w:left="4527" w:hanging="360"/>
      </w:pPr>
      <w:rPr>
        <w:rFonts w:ascii="Courier New" w:hAnsi="Courier New" w:hint="default"/>
      </w:rPr>
    </w:lvl>
    <w:lvl w:ilvl="5" w:tplc="04070005" w:tentative="1">
      <w:start w:val="1"/>
      <w:numFmt w:val="bullet"/>
      <w:lvlText w:val=""/>
      <w:lvlJc w:val="left"/>
      <w:pPr>
        <w:tabs>
          <w:tab w:val="num" w:pos="5247"/>
        </w:tabs>
        <w:ind w:left="5247" w:hanging="360"/>
      </w:pPr>
      <w:rPr>
        <w:rFonts w:ascii="Wingdings" w:hAnsi="Wingdings" w:hint="default"/>
      </w:rPr>
    </w:lvl>
    <w:lvl w:ilvl="6" w:tplc="04070001" w:tentative="1">
      <w:start w:val="1"/>
      <w:numFmt w:val="bullet"/>
      <w:lvlText w:val=""/>
      <w:lvlJc w:val="left"/>
      <w:pPr>
        <w:tabs>
          <w:tab w:val="num" w:pos="5967"/>
        </w:tabs>
        <w:ind w:left="5967" w:hanging="360"/>
      </w:pPr>
      <w:rPr>
        <w:rFonts w:ascii="Symbol" w:hAnsi="Symbol" w:hint="default"/>
      </w:rPr>
    </w:lvl>
    <w:lvl w:ilvl="7" w:tplc="04070003" w:tentative="1">
      <w:start w:val="1"/>
      <w:numFmt w:val="bullet"/>
      <w:lvlText w:val="o"/>
      <w:lvlJc w:val="left"/>
      <w:pPr>
        <w:tabs>
          <w:tab w:val="num" w:pos="6687"/>
        </w:tabs>
        <w:ind w:left="6687" w:hanging="360"/>
      </w:pPr>
      <w:rPr>
        <w:rFonts w:ascii="Courier New" w:hAnsi="Courier New" w:hint="default"/>
      </w:rPr>
    </w:lvl>
    <w:lvl w:ilvl="8" w:tplc="04070005" w:tentative="1">
      <w:start w:val="1"/>
      <w:numFmt w:val="bullet"/>
      <w:lvlText w:val=""/>
      <w:lvlJc w:val="left"/>
      <w:pPr>
        <w:tabs>
          <w:tab w:val="num" w:pos="7407"/>
        </w:tabs>
        <w:ind w:left="7407" w:hanging="360"/>
      </w:pPr>
      <w:rPr>
        <w:rFonts w:ascii="Wingdings" w:hAnsi="Wingdings" w:hint="default"/>
      </w:rPr>
    </w:lvl>
  </w:abstractNum>
  <w:abstractNum w:abstractNumId="72" w15:restartNumberingAfterBreak="0">
    <w:nsid w:val="710E7018"/>
    <w:multiLevelType w:val="hybridMultilevel"/>
    <w:tmpl w:val="EB92CDBC"/>
    <w:lvl w:ilvl="0" w:tplc="79DA2042">
      <w:start w:val="1"/>
      <w:numFmt w:val="decimal"/>
      <w:lvlText w:val="(%1)"/>
      <w:lvlJc w:val="left"/>
      <w:pPr>
        <w:tabs>
          <w:tab w:val="num" w:pos="1290"/>
        </w:tabs>
        <w:ind w:left="1290" w:hanging="360"/>
      </w:pPr>
      <w:rPr>
        <w:b/>
        <w:i w:val="0"/>
      </w:rPr>
    </w:lvl>
    <w:lvl w:ilvl="1" w:tplc="3970D038">
      <w:start w:val="1"/>
      <w:numFmt w:val="bullet"/>
      <w:lvlText w:val=""/>
      <w:lvlJc w:val="left"/>
      <w:pPr>
        <w:tabs>
          <w:tab w:val="num" w:pos="2010"/>
        </w:tabs>
        <w:ind w:left="2010" w:hanging="360"/>
      </w:pPr>
      <w:rPr>
        <w:rFonts w:ascii="Wingdings" w:hAnsi="Wingdings" w:hint="default"/>
      </w:rPr>
    </w:lvl>
    <w:lvl w:ilvl="2" w:tplc="751AC428">
      <w:start w:val="1"/>
      <w:numFmt w:val="decimal"/>
      <w:lvlText w:val="%3."/>
      <w:lvlJc w:val="left"/>
      <w:pPr>
        <w:tabs>
          <w:tab w:val="num" w:pos="2910"/>
        </w:tabs>
        <w:ind w:left="2910" w:hanging="360"/>
      </w:pPr>
      <w:rPr>
        <w:rFonts w:hint="default"/>
      </w:rPr>
    </w:lvl>
    <w:lvl w:ilvl="3" w:tplc="0407000F" w:tentative="1">
      <w:start w:val="1"/>
      <w:numFmt w:val="decimal"/>
      <w:lvlText w:val="%4."/>
      <w:lvlJc w:val="left"/>
      <w:pPr>
        <w:tabs>
          <w:tab w:val="num" w:pos="3450"/>
        </w:tabs>
        <w:ind w:left="3450" w:hanging="360"/>
      </w:pPr>
    </w:lvl>
    <w:lvl w:ilvl="4" w:tplc="04070019" w:tentative="1">
      <w:start w:val="1"/>
      <w:numFmt w:val="lowerLetter"/>
      <w:lvlText w:val="%5."/>
      <w:lvlJc w:val="left"/>
      <w:pPr>
        <w:tabs>
          <w:tab w:val="num" w:pos="4170"/>
        </w:tabs>
        <w:ind w:left="4170" w:hanging="360"/>
      </w:pPr>
    </w:lvl>
    <w:lvl w:ilvl="5" w:tplc="0407001B" w:tentative="1">
      <w:start w:val="1"/>
      <w:numFmt w:val="lowerRoman"/>
      <w:lvlText w:val="%6."/>
      <w:lvlJc w:val="right"/>
      <w:pPr>
        <w:tabs>
          <w:tab w:val="num" w:pos="4890"/>
        </w:tabs>
        <w:ind w:left="4890" w:hanging="180"/>
      </w:pPr>
    </w:lvl>
    <w:lvl w:ilvl="6" w:tplc="0407000F" w:tentative="1">
      <w:start w:val="1"/>
      <w:numFmt w:val="decimal"/>
      <w:lvlText w:val="%7."/>
      <w:lvlJc w:val="left"/>
      <w:pPr>
        <w:tabs>
          <w:tab w:val="num" w:pos="5610"/>
        </w:tabs>
        <w:ind w:left="5610" w:hanging="360"/>
      </w:pPr>
    </w:lvl>
    <w:lvl w:ilvl="7" w:tplc="04070019" w:tentative="1">
      <w:start w:val="1"/>
      <w:numFmt w:val="lowerLetter"/>
      <w:lvlText w:val="%8."/>
      <w:lvlJc w:val="left"/>
      <w:pPr>
        <w:tabs>
          <w:tab w:val="num" w:pos="6330"/>
        </w:tabs>
        <w:ind w:left="6330" w:hanging="360"/>
      </w:pPr>
    </w:lvl>
    <w:lvl w:ilvl="8" w:tplc="0407001B" w:tentative="1">
      <w:start w:val="1"/>
      <w:numFmt w:val="lowerRoman"/>
      <w:lvlText w:val="%9."/>
      <w:lvlJc w:val="right"/>
      <w:pPr>
        <w:tabs>
          <w:tab w:val="num" w:pos="7050"/>
        </w:tabs>
        <w:ind w:left="7050" w:hanging="180"/>
      </w:pPr>
    </w:lvl>
  </w:abstractNum>
  <w:abstractNum w:abstractNumId="73" w15:restartNumberingAfterBreak="0">
    <w:nsid w:val="71440963"/>
    <w:multiLevelType w:val="hybridMultilevel"/>
    <w:tmpl w:val="3788B694"/>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68633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6B26459"/>
    <w:multiLevelType w:val="hybridMultilevel"/>
    <w:tmpl w:val="F03CAE6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6" w15:restartNumberingAfterBreak="0">
    <w:nsid w:val="77D31FB8"/>
    <w:multiLevelType w:val="multilevel"/>
    <w:tmpl w:val="F6F82F7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7" w15:restartNumberingAfterBreak="0">
    <w:nsid w:val="78AE0E8D"/>
    <w:multiLevelType w:val="hybridMultilevel"/>
    <w:tmpl w:val="4712ED22"/>
    <w:lvl w:ilvl="0" w:tplc="04070011">
      <w:start w:val="1"/>
      <w:numFmt w:val="decimal"/>
      <w:lvlText w:val="%1)"/>
      <w:lvlJc w:val="left"/>
      <w:pPr>
        <w:ind w:left="927" w:hanging="360"/>
      </w:pPr>
    </w:lvl>
    <w:lvl w:ilvl="1" w:tplc="04070019">
      <w:start w:val="1"/>
      <w:numFmt w:val="lowerLetter"/>
      <w:lvlText w:val="%2."/>
      <w:lvlJc w:val="left"/>
      <w:pPr>
        <w:ind w:left="1647" w:hanging="360"/>
      </w:pPr>
    </w:lvl>
    <w:lvl w:ilvl="2" w:tplc="3586ACB0">
      <w:start w:val="1"/>
      <w:numFmt w:val="lowerLetter"/>
      <w:lvlText w:val="%3)"/>
      <w:lvlJc w:val="left"/>
      <w:pPr>
        <w:ind w:left="2547" w:hanging="360"/>
      </w:pPr>
      <w:rPr>
        <w:rFonts w:hint="default"/>
      </w:rPr>
    </w:lvl>
    <w:lvl w:ilvl="3" w:tplc="959ABAF2">
      <w:start w:val="3"/>
      <w:numFmt w:val="bullet"/>
      <w:lvlText w:val=""/>
      <w:lvlJc w:val="left"/>
      <w:pPr>
        <w:ind w:left="3087" w:hanging="360"/>
      </w:pPr>
      <w:rPr>
        <w:rFonts w:ascii="Wingdings" w:eastAsia="Times New Roman" w:hAnsi="Wingdings" w:cs="Arial" w:hint="default"/>
      </w:rPr>
    </w:lvl>
    <w:lvl w:ilvl="4" w:tplc="04070019">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8" w15:restartNumberingAfterBreak="0">
    <w:nsid w:val="7CE23A50"/>
    <w:multiLevelType w:val="multilevel"/>
    <w:tmpl w:val="AE1AB3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7D5D24BA"/>
    <w:multiLevelType w:val="hybridMultilevel"/>
    <w:tmpl w:val="1D8E1ADE"/>
    <w:lvl w:ilvl="0" w:tplc="1B3A085E">
      <w:start w:val="1"/>
      <w:numFmt w:val="decimal"/>
      <w:lvlText w:val="%1."/>
      <w:lvlJc w:val="left"/>
      <w:pPr>
        <w:tabs>
          <w:tab w:val="num" w:pos="720"/>
        </w:tabs>
        <w:ind w:left="720" w:hanging="360"/>
      </w:pPr>
      <w:rPr>
        <w:b/>
      </w:rPr>
    </w:lvl>
    <w:lvl w:ilvl="1" w:tplc="04070019">
      <w:start w:val="1"/>
      <w:numFmt w:val="lowerLetter"/>
      <w:lvlText w:val="%2."/>
      <w:lvlJc w:val="left"/>
      <w:pPr>
        <w:tabs>
          <w:tab w:val="num" w:pos="1440"/>
        </w:tabs>
        <w:ind w:left="1440" w:hanging="360"/>
      </w:pPr>
    </w:lvl>
    <w:lvl w:ilvl="2" w:tplc="3970D038">
      <w:start w:val="1"/>
      <w:numFmt w:val="bullet"/>
      <w:lvlText w:val=""/>
      <w:lvlJc w:val="left"/>
      <w:pPr>
        <w:tabs>
          <w:tab w:val="num" w:pos="2340"/>
        </w:tabs>
        <w:ind w:left="2340" w:hanging="360"/>
      </w:pPr>
      <w:rPr>
        <w:rFonts w:ascii="Wingdings" w:hAnsi="Wingdings" w:hint="default"/>
      </w:rPr>
    </w:lvl>
    <w:lvl w:ilvl="3" w:tplc="58809FD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0" w15:restartNumberingAfterBreak="0">
    <w:nsid w:val="7FE835CE"/>
    <w:multiLevelType w:val="hybridMultilevel"/>
    <w:tmpl w:val="D7DA6CCC"/>
    <w:lvl w:ilvl="0" w:tplc="74043EB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97030455">
    <w:abstractNumId w:val="25"/>
  </w:num>
  <w:num w:numId="2" w16cid:durableId="576475541">
    <w:abstractNumId w:val="21"/>
  </w:num>
  <w:num w:numId="3" w16cid:durableId="685715467">
    <w:abstractNumId w:val="33"/>
  </w:num>
  <w:num w:numId="4" w16cid:durableId="21588245">
    <w:abstractNumId w:val="6"/>
  </w:num>
  <w:num w:numId="5" w16cid:durableId="554128090">
    <w:abstractNumId w:val="34"/>
  </w:num>
  <w:num w:numId="6" w16cid:durableId="1968461310">
    <w:abstractNumId w:val="2"/>
  </w:num>
  <w:num w:numId="7" w16cid:durableId="1398043798">
    <w:abstractNumId w:val="73"/>
  </w:num>
  <w:num w:numId="8" w16cid:durableId="1578636902">
    <w:abstractNumId w:val="26"/>
  </w:num>
  <w:num w:numId="9" w16cid:durableId="2128817802">
    <w:abstractNumId w:val="59"/>
  </w:num>
  <w:num w:numId="10" w16cid:durableId="806047921">
    <w:abstractNumId w:val="46"/>
  </w:num>
  <w:num w:numId="11" w16cid:durableId="1224559014">
    <w:abstractNumId w:val="71"/>
  </w:num>
  <w:num w:numId="12" w16cid:durableId="262540871">
    <w:abstractNumId w:val="35"/>
  </w:num>
  <w:num w:numId="13" w16cid:durableId="941181731">
    <w:abstractNumId w:val="54"/>
  </w:num>
  <w:num w:numId="14" w16cid:durableId="1340425921">
    <w:abstractNumId w:val="52"/>
  </w:num>
  <w:num w:numId="15" w16cid:durableId="588121938">
    <w:abstractNumId w:val="76"/>
  </w:num>
  <w:num w:numId="16" w16cid:durableId="1835414156">
    <w:abstractNumId w:val="68"/>
  </w:num>
  <w:num w:numId="17" w16cid:durableId="268583736">
    <w:abstractNumId w:val="67"/>
  </w:num>
  <w:num w:numId="18" w16cid:durableId="517085918">
    <w:abstractNumId w:val="65"/>
  </w:num>
  <w:num w:numId="19" w16cid:durableId="1594513273">
    <w:abstractNumId w:val="5"/>
  </w:num>
  <w:num w:numId="20" w16cid:durableId="828014132">
    <w:abstractNumId w:val="70"/>
  </w:num>
  <w:num w:numId="21" w16cid:durableId="1660159767">
    <w:abstractNumId w:val="42"/>
  </w:num>
  <w:num w:numId="22" w16cid:durableId="846990719">
    <w:abstractNumId w:val="30"/>
  </w:num>
  <w:num w:numId="23" w16cid:durableId="748770316">
    <w:abstractNumId w:val="22"/>
  </w:num>
  <w:num w:numId="24" w16cid:durableId="1554120946">
    <w:abstractNumId w:val="32"/>
  </w:num>
  <w:num w:numId="25" w16cid:durableId="2059546967">
    <w:abstractNumId w:val="56"/>
  </w:num>
  <w:num w:numId="26" w16cid:durableId="724259793">
    <w:abstractNumId w:val="12"/>
  </w:num>
  <w:num w:numId="27" w16cid:durableId="1057515478">
    <w:abstractNumId w:val="79"/>
  </w:num>
  <w:num w:numId="28" w16cid:durableId="2113431761">
    <w:abstractNumId w:val="51"/>
  </w:num>
  <w:num w:numId="29" w16cid:durableId="2053144199">
    <w:abstractNumId w:val="0"/>
  </w:num>
  <w:num w:numId="30" w16cid:durableId="1118643710">
    <w:abstractNumId w:val="10"/>
  </w:num>
  <w:num w:numId="31" w16cid:durableId="1848597568">
    <w:abstractNumId w:val="72"/>
  </w:num>
  <w:num w:numId="32" w16cid:durableId="761144543">
    <w:abstractNumId w:val="40"/>
  </w:num>
  <w:num w:numId="33" w16cid:durableId="1592351029">
    <w:abstractNumId w:val="77"/>
  </w:num>
  <w:num w:numId="34" w16cid:durableId="1195999024">
    <w:abstractNumId w:val="36"/>
  </w:num>
  <w:num w:numId="35" w16cid:durableId="672801777">
    <w:abstractNumId w:val="7"/>
  </w:num>
  <w:num w:numId="36" w16cid:durableId="21321684">
    <w:abstractNumId w:val="39"/>
  </w:num>
  <w:num w:numId="37" w16cid:durableId="962426297">
    <w:abstractNumId w:val="20"/>
  </w:num>
  <w:num w:numId="38" w16cid:durableId="1409377946">
    <w:abstractNumId w:val="74"/>
  </w:num>
  <w:num w:numId="39" w16cid:durableId="709108540">
    <w:abstractNumId w:val="29"/>
  </w:num>
  <w:num w:numId="40" w16cid:durableId="1635990043">
    <w:abstractNumId w:val="37"/>
  </w:num>
  <w:num w:numId="41" w16cid:durableId="1078596385">
    <w:abstractNumId w:val="18"/>
  </w:num>
  <w:num w:numId="42" w16cid:durableId="1518160228">
    <w:abstractNumId w:val="14"/>
  </w:num>
  <w:num w:numId="43" w16cid:durableId="1994673794">
    <w:abstractNumId w:val="69"/>
  </w:num>
  <w:num w:numId="44" w16cid:durableId="260988673">
    <w:abstractNumId w:val="15"/>
  </w:num>
  <w:num w:numId="45" w16cid:durableId="1203126883">
    <w:abstractNumId w:val="4"/>
  </w:num>
  <w:num w:numId="46" w16cid:durableId="372773128">
    <w:abstractNumId w:val="3"/>
  </w:num>
  <w:num w:numId="47" w16cid:durableId="1257251049">
    <w:abstractNumId w:val="43"/>
  </w:num>
  <w:num w:numId="48" w16cid:durableId="699479614">
    <w:abstractNumId w:val="24"/>
  </w:num>
  <w:num w:numId="49" w16cid:durableId="284894556">
    <w:abstractNumId w:val="61"/>
  </w:num>
  <w:num w:numId="50" w16cid:durableId="525140013">
    <w:abstractNumId w:val="80"/>
  </w:num>
  <w:num w:numId="51" w16cid:durableId="2034257344">
    <w:abstractNumId w:val="58"/>
  </w:num>
  <w:num w:numId="52" w16cid:durableId="305429720">
    <w:abstractNumId w:val="60"/>
  </w:num>
  <w:num w:numId="53" w16cid:durableId="1457334820">
    <w:abstractNumId w:val="45"/>
  </w:num>
  <w:num w:numId="54" w16cid:durableId="871723620">
    <w:abstractNumId w:val="47"/>
  </w:num>
  <w:num w:numId="55" w16cid:durableId="1750346809">
    <w:abstractNumId w:val="50"/>
  </w:num>
  <w:num w:numId="56" w16cid:durableId="679435170">
    <w:abstractNumId w:val="53"/>
  </w:num>
  <w:num w:numId="57" w16cid:durableId="291206316">
    <w:abstractNumId w:val="27"/>
  </w:num>
  <w:num w:numId="58" w16cid:durableId="1543253377">
    <w:abstractNumId w:val="28"/>
  </w:num>
  <w:num w:numId="59" w16cid:durableId="1546256623">
    <w:abstractNumId w:val="23"/>
  </w:num>
  <w:num w:numId="60" w16cid:durableId="470368357">
    <w:abstractNumId w:val="44"/>
  </w:num>
  <w:num w:numId="61" w16cid:durableId="292559503">
    <w:abstractNumId w:val="57"/>
  </w:num>
  <w:num w:numId="62" w16cid:durableId="1925799582">
    <w:abstractNumId w:val="49"/>
  </w:num>
  <w:num w:numId="63" w16cid:durableId="641663549">
    <w:abstractNumId w:val="11"/>
  </w:num>
  <w:num w:numId="64" w16cid:durableId="1037507357">
    <w:abstractNumId w:val="16"/>
  </w:num>
  <w:num w:numId="65" w16cid:durableId="646012333">
    <w:abstractNumId w:val="13"/>
  </w:num>
  <w:num w:numId="66" w16cid:durableId="1485389947">
    <w:abstractNumId w:val="41"/>
  </w:num>
  <w:num w:numId="67" w16cid:durableId="903098901">
    <w:abstractNumId w:val="75"/>
  </w:num>
  <w:num w:numId="68" w16cid:durableId="630552921">
    <w:abstractNumId w:val="17"/>
  </w:num>
  <w:num w:numId="69" w16cid:durableId="382873537">
    <w:abstractNumId w:val="31"/>
  </w:num>
  <w:num w:numId="70" w16cid:durableId="634718896">
    <w:abstractNumId w:val="63"/>
  </w:num>
  <w:num w:numId="71" w16cid:durableId="810485742">
    <w:abstractNumId w:val="66"/>
  </w:num>
  <w:num w:numId="72" w16cid:durableId="278491177">
    <w:abstractNumId w:val="62"/>
  </w:num>
  <w:num w:numId="73" w16cid:durableId="1869025963">
    <w:abstractNumId w:val="48"/>
  </w:num>
  <w:num w:numId="74" w16cid:durableId="510875909">
    <w:abstractNumId w:val="38"/>
  </w:num>
  <w:num w:numId="75" w16cid:durableId="229969212">
    <w:abstractNumId w:val="8"/>
  </w:num>
  <w:num w:numId="76" w16cid:durableId="1021509882">
    <w:abstractNumId w:val="55"/>
  </w:num>
  <w:num w:numId="77" w16cid:durableId="1337416952">
    <w:abstractNumId w:val="78"/>
  </w:num>
  <w:num w:numId="78" w16cid:durableId="1538004993">
    <w:abstractNumId w:val="64"/>
  </w:num>
  <w:num w:numId="79" w16cid:durableId="490174307">
    <w:abstractNumId w:val="9"/>
  </w:num>
  <w:num w:numId="80" w16cid:durableId="464736878">
    <w:abstractNumId w:val="19"/>
  </w:num>
  <w:num w:numId="81" w16cid:durableId="1320226679">
    <w:abstractNumId w:val="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GrammaticalError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5FB"/>
    <w:rsid w:val="000024A9"/>
    <w:rsid w:val="00002E2F"/>
    <w:rsid w:val="00003845"/>
    <w:rsid w:val="00003D45"/>
    <w:rsid w:val="00004A6E"/>
    <w:rsid w:val="000054E3"/>
    <w:rsid w:val="000056BA"/>
    <w:rsid w:val="00005743"/>
    <w:rsid w:val="000057F3"/>
    <w:rsid w:val="000058D6"/>
    <w:rsid w:val="00007007"/>
    <w:rsid w:val="00007252"/>
    <w:rsid w:val="0001009D"/>
    <w:rsid w:val="00010112"/>
    <w:rsid w:val="000104FE"/>
    <w:rsid w:val="00011956"/>
    <w:rsid w:val="00011B94"/>
    <w:rsid w:val="00011F40"/>
    <w:rsid w:val="000129E7"/>
    <w:rsid w:val="00013899"/>
    <w:rsid w:val="00013EFE"/>
    <w:rsid w:val="00015062"/>
    <w:rsid w:val="000154BE"/>
    <w:rsid w:val="00016A36"/>
    <w:rsid w:val="00017068"/>
    <w:rsid w:val="0002175B"/>
    <w:rsid w:val="00021937"/>
    <w:rsid w:val="00021C42"/>
    <w:rsid w:val="000221DA"/>
    <w:rsid w:val="00022545"/>
    <w:rsid w:val="0002266E"/>
    <w:rsid w:val="00022FB5"/>
    <w:rsid w:val="00024513"/>
    <w:rsid w:val="0002469B"/>
    <w:rsid w:val="00024DF8"/>
    <w:rsid w:val="00025C68"/>
    <w:rsid w:val="00026320"/>
    <w:rsid w:val="000268BF"/>
    <w:rsid w:val="00031916"/>
    <w:rsid w:val="00031AAB"/>
    <w:rsid w:val="0003279D"/>
    <w:rsid w:val="00032DE0"/>
    <w:rsid w:val="000332F1"/>
    <w:rsid w:val="0003482D"/>
    <w:rsid w:val="00034B52"/>
    <w:rsid w:val="00034E7C"/>
    <w:rsid w:val="000352B2"/>
    <w:rsid w:val="00035E64"/>
    <w:rsid w:val="00036E2F"/>
    <w:rsid w:val="00037DB9"/>
    <w:rsid w:val="000400B3"/>
    <w:rsid w:val="00041AE7"/>
    <w:rsid w:val="00041DCB"/>
    <w:rsid w:val="000429E3"/>
    <w:rsid w:val="000445F2"/>
    <w:rsid w:val="0004475D"/>
    <w:rsid w:val="000448BE"/>
    <w:rsid w:val="00045F82"/>
    <w:rsid w:val="00046535"/>
    <w:rsid w:val="000465FB"/>
    <w:rsid w:val="00050103"/>
    <w:rsid w:val="00050A0D"/>
    <w:rsid w:val="00052319"/>
    <w:rsid w:val="000543DE"/>
    <w:rsid w:val="00054E6E"/>
    <w:rsid w:val="0005647C"/>
    <w:rsid w:val="00057491"/>
    <w:rsid w:val="00057FCF"/>
    <w:rsid w:val="00060A54"/>
    <w:rsid w:val="00060C4C"/>
    <w:rsid w:val="00062E2A"/>
    <w:rsid w:val="0006380C"/>
    <w:rsid w:val="00064877"/>
    <w:rsid w:val="00064E3D"/>
    <w:rsid w:val="00064ED5"/>
    <w:rsid w:val="000653ED"/>
    <w:rsid w:val="0006628F"/>
    <w:rsid w:val="0006755C"/>
    <w:rsid w:val="00067A03"/>
    <w:rsid w:val="00067AB6"/>
    <w:rsid w:val="000704DF"/>
    <w:rsid w:val="00071F19"/>
    <w:rsid w:val="00072CB2"/>
    <w:rsid w:val="000740D7"/>
    <w:rsid w:val="00076038"/>
    <w:rsid w:val="000765FB"/>
    <w:rsid w:val="00077231"/>
    <w:rsid w:val="0007743A"/>
    <w:rsid w:val="00077BC0"/>
    <w:rsid w:val="0008114B"/>
    <w:rsid w:val="000821E7"/>
    <w:rsid w:val="00082399"/>
    <w:rsid w:val="00082532"/>
    <w:rsid w:val="000828BF"/>
    <w:rsid w:val="00083594"/>
    <w:rsid w:val="00083B73"/>
    <w:rsid w:val="00083E54"/>
    <w:rsid w:val="000846F6"/>
    <w:rsid w:val="0008584B"/>
    <w:rsid w:val="00085B2F"/>
    <w:rsid w:val="00085D00"/>
    <w:rsid w:val="00086E89"/>
    <w:rsid w:val="0008730D"/>
    <w:rsid w:val="0008750B"/>
    <w:rsid w:val="00087825"/>
    <w:rsid w:val="00090674"/>
    <w:rsid w:val="0009149D"/>
    <w:rsid w:val="00091C5D"/>
    <w:rsid w:val="00091CA8"/>
    <w:rsid w:val="00092680"/>
    <w:rsid w:val="000926F4"/>
    <w:rsid w:val="00092DA7"/>
    <w:rsid w:val="000931DB"/>
    <w:rsid w:val="00093496"/>
    <w:rsid w:val="0009383C"/>
    <w:rsid w:val="00094208"/>
    <w:rsid w:val="00094360"/>
    <w:rsid w:val="00095E2C"/>
    <w:rsid w:val="00096CF0"/>
    <w:rsid w:val="0009701D"/>
    <w:rsid w:val="000974EA"/>
    <w:rsid w:val="00097719"/>
    <w:rsid w:val="000A1203"/>
    <w:rsid w:val="000A1BD6"/>
    <w:rsid w:val="000A2F6F"/>
    <w:rsid w:val="000A2FB9"/>
    <w:rsid w:val="000A3C99"/>
    <w:rsid w:val="000A3DDF"/>
    <w:rsid w:val="000A42F5"/>
    <w:rsid w:val="000A478B"/>
    <w:rsid w:val="000A5B37"/>
    <w:rsid w:val="000A5E10"/>
    <w:rsid w:val="000A6247"/>
    <w:rsid w:val="000A640C"/>
    <w:rsid w:val="000A7D78"/>
    <w:rsid w:val="000B0C57"/>
    <w:rsid w:val="000B0DD2"/>
    <w:rsid w:val="000B10DB"/>
    <w:rsid w:val="000B17B5"/>
    <w:rsid w:val="000B3230"/>
    <w:rsid w:val="000B3A4E"/>
    <w:rsid w:val="000B4DA0"/>
    <w:rsid w:val="000B4DB3"/>
    <w:rsid w:val="000B6452"/>
    <w:rsid w:val="000B731B"/>
    <w:rsid w:val="000C0CE6"/>
    <w:rsid w:val="000C11C2"/>
    <w:rsid w:val="000C17A8"/>
    <w:rsid w:val="000C25D4"/>
    <w:rsid w:val="000C2950"/>
    <w:rsid w:val="000C2B3C"/>
    <w:rsid w:val="000C2CD3"/>
    <w:rsid w:val="000C3B9D"/>
    <w:rsid w:val="000C41CA"/>
    <w:rsid w:val="000C4CC9"/>
    <w:rsid w:val="000C59B4"/>
    <w:rsid w:val="000C5A8A"/>
    <w:rsid w:val="000C660B"/>
    <w:rsid w:val="000C77C7"/>
    <w:rsid w:val="000C7A4D"/>
    <w:rsid w:val="000C7CAF"/>
    <w:rsid w:val="000C7D6B"/>
    <w:rsid w:val="000C7E11"/>
    <w:rsid w:val="000C7F8E"/>
    <w:rsid w:val="000D008E"/>
    <w:rsid w:val="000D1371"/>
    <w:rsid w:val="000D1C84"/>
    <w:rsid w:val="000D208F"/>
    <w:rsid w:val="000D27A6"/>
    <w:rsid w:val="000D3590"/>
    <w:rsid w:val="000D3967"/>
    <w:rsid w:val="000D433E"/>
    <w:rsid w:val="000D76F1"/>
    <w:rsid w:val="000E020C"/>
    <w:rsid w:val="000E0C7B"/>
    <w:rsid w:val="000E117C"/>
    <w:rsid w:val="000E3B47"/>
    <w:rsid w:val="000E480E"/>
    <w:rsid w:val="000E4F18"/>
    <w:rsid w:val="000E56DB"/>
    <w:rsid w:val="000E59F7"/>
    <w:rsid w:val="000E7154"/>
    <w:rsid w:val="000E7B33"/>
    <w:rsid w:val="000E7F00"/>
    <w:rsid w:val="000F03F7"/>
    <w:rsid w:val="000F0769"/>
    <w:rsid w:val="000F1347"/>
    <w:rsid w:val="000F13B0"/>
    <w:rsid w:val="000F1C43"/>
    <w:rsid w:val="000F25A1"/>
    <w:rsid w:val="000F2E66"/>
    <w:rsid w:val="000F3767"/>
    <w:rsid w:val="000F43C6"/>
    <w:rsid w:val="000F43D5"/>
    <w:rsid w:val="000F4A8D"/>
    <w:rsid w:val="000F5667"/>
    <w:rsid w:val="000F5707"/>
    <w:rsid w:val="000F58DE"/>
    <w:rsid w:val="000F5CB7"/>
    <w:rsid w:val="000F6251"/>
    <w:rsid w:val="000F6B58"/>
    <w:rsid w:val="000F6D8F"/>
    <w:rsid w:val="000F75F9"/>
    <w:rsid w:val="000F7989"/>
    <w:rsid w:val="000F7DDC"/>
    <w:rsid w:val="001034EB"/>
    <w:rsid w:val="00103EE1"/>
    <w:rsid w:val="00104432"/>
    <w:rsid w:val="0010558B"/>
    <w:rsid w:val="0010587D"/>
    <w:rsid w:val="00105A2F"/>
    <w:rsid w:val="00105CAA"/>
    <w:rsid w:val="00106F90"/>
    <w:rsid w:val="001100B6"/>
    <w:rsid w:val="00110637"/>
    <w:rsid w:val="00110CE8"/>
    <w:rsid w:val="00111E46"/>
    <w:rsid w:val="00111F47"/>
    <w:rsid w:val="00113C14"/>
    <w:rsid w:val="00113F12"/>
    <w:rsid w:val="00113F9F"/>
    <w:rsid w:val="00114772"/>
    <w:rsid w:val="00114B23"/>
    <w:rsid w:val="001158B9"/>
    <w:rsid w:val="00117B96"/>
    <w:rsid w:val="00120BC4"/>
    <w:rsid w:val="00123B78"/>
    <w:rsid w:val="00124372"/>
    <w:rsid w:val="001243A5"/>
    <w:rsid w:val="001249FE"/>
    <w:rsid w:val="001250D6"/>
    <w:rsid w:val="00126E6F"/>
    <w:rsid w:val="00131662"/>
    <w:rsid w:val="001319D9"/>
    <w:rsid w:val="00131A37"/>
    <w:rsid w:val="00132C8B"/>
    <w:rsid w:val="00133003"/>
    <w:rsid w:val="0013308C"/>
    <w:rsid w:val="0013381E"/>
    <w:rsid w:val="00133835"/>
    <w:rsid w:val="00135051"/>
    <w:rsid w:val="00135B83"/>
    <w:rsid w:val="00135D89"/>
    <w:rsid w:val="00136337"/>
    <w:rsid w:val="00137578"/>
    <w:rsid w:val="001379C7"/>
    <w:rsid w:val="00140AE8"/>
    <w:rsid w:val="00141CBC"/>
    <w:rsid w:val="00141F4B"/>
    <w:rsid w:val="00142940"/>
    <w:rsid w:val="00142EF9"/>
    <w:rsid w:val="00143010"/>
    <w:rsid w:val="00143A76"/>
    <w:rsid w:val="00143BE8"/>
    <w:rsid w:val="00143CB6"/>
    <w:rsid w:val="0014472C"/>
    <w:rsid w:val="00144750"/>
    <w:rsid w:val="00145203"/>
    <w:rsid w:val="0015172C"/>
    <w:rsid w:val="001518EC"/>
    <w:rsid w:val="001518FF"/>
    <w:rsid w:val="00151B25"/>
    <w:rsid w:val="001524E1"/>
    <w:rsid w:val="001535F8"/>
    <w:rsid w:val="00153A17"/>
    <w:rsid w:val="00153D06"/>
    <w:rsid w:val="00153F98"/>
    <w:rsid w:val="0015499C"/>
    <w:rsid w:val="0015654C"/>
    <w:rsid w:val="00156D54"/>
    <w:rsid w:val="00157975"/>
    <w:rsid w:val="00160A2C"/>
    <w:rsid w:val="00161017"/>
    <w:rsid w:val="00161E1B"/>
    <w:rsid w:val="00162454"/>
    <w:rsid w:val="00162B8D"/>
    <w:rsid w:val="00163F6F"/>
    <w:rsid w:val="0016455F"/>
    <w:rsid w:val="00164A09"/>
    <w:rsid w:val="00164BDF"/>
    <w:rsid w:val="00164BE8"/>
    <w:rsid w:val="00164EBB"/>
    <w:rsid w:val="00166BDF"/>
    <w:rsid w:val="00167B40"/>
    <w:rsid w:val="00167FF4"/>
    <w:rsid w:val="0017086A"/>
    <w:rsid w:val="00170A1A"/>
    <w:rsid w:val="001727FB"/>
    <w:rsid w:val="001729B5"/>
    <w:rsid w:val="00172D82"/>
    <w:rsid w:val="001732AC"/>
    <w:rsid w:val="00173A92"/>
    <w:rsid w:val="00174295"/>
    <w:rsid w:val="0017467B"/>
    <w:rsid w:val="00175079"/>
    <w:rsid w:val="00176197"/>
    <w:rsid w:val="001775CA"/>
    <w:rsid w:val="001776EB"/>
    <w:rsid w:val="0018076F"/>
    <w:rsid w:val="00180F6E"/>
    <w:rsid w:val="001812F4"/>
    <w:rsid w:val="00181ABE"/>
    <w:rsid w:val="00181B4F"/>
    <w:rsid w:val="00181CF9"/>
    <w:rsid w:val="00182BB3"/>
    <w:rsid w:val="00182DDC"/>
    <w:rsid w:val="00183EC5"/>
    <w:rsid w:val="00184328"/>
    <w:rsid w:val="001847CC"/>
    <w:rsid w:val="00184A88"/>
    <w:rsid w:val="001856FC"/>
    <w:rsid w:val="00185FD6"/>
    <w:rsid w:val="0018600B"/>
    <w:rsid w:val="00186327"/>
    <w:rsid w:val="001863FF"/>
    <w:rsid w:val="00186816"/>
    <w:rsid w:val="0018785A"/>
    <w:rsid w:val="00190628"/>
    <w:rsid w:val="00190C36"/>
    <w:rsid w:val="00191A70"/>
    <w:rsid w:val="00192157"/>
    <w:rsid w:val="00193B19"/>
    <w:rsid w:val="00194E1B"/>
    <w:rsid w:val="00195D2A"/>
    <w:rsid w:val="001977D4"/>
    <w:rsid w:val="0019788F"/>
    <w:rsid w:val="00197B3F"/>
    <w:rsid w:val="001A05C7"/>
    <w:rsid w:val="001A0656"/>
    <w:rsid w:val="001A0F50"/>
    <w:rsid w:val="001A2746"/>
    <w:rsid w:val="001A2B7F"/>
    <w:rsid w:val="001A346E"/>
    <w:rsid w:val="001A5037"/>
    <w:rsid w:val="001A5784"/>
    <w:rsid w:val="001A57D2"/>
    <w:rsid w:val="001A69BF"/>
    <w:rsid w:val="001A716A"/>
    <w:rsid w:val="001B035A"/>
    <w:rsid w:val="001B0752"/>
    <w:rsid w:val="001B13E7"/>
    <w:rsid w:val="001B1ABC"/>
    <w:rsid w:val="001B1F9C"/>
    <w:rsid w:val="001B2F8B"/>
    <w:rsid w:val="001B36F4"/>
    <w:rsid w:val="001B48DF"/>
    <w:rsid w:val="001B600D"/>
    <w:rsid w:val="001B7B6B"/>
    <w:rsid w:val="001C00A6"/>
    <w:rsid w:val="001C077B"/>
    <w:rsid w:val="001C172E"/>
    <w:rsid w:val="001C2BB2"/>
    <w:rsid w:val="001C2F10"/>
    <w:rsid w:val="001C3B76"/>
    <w:rsid w:val="001C5E35"/>
    <w:rsid w:val="001C78BB"/>
    <w:rsid w:val="001D1245"/>
    <w:rsid w:val="001D1CFE"/>
    <w:rsid w:val="001D1EAE"/>
    <w:rsid w:val="001D2C9B"/>
    <w:rsid w:val="001D37DA"/>
    <w:rsid w:val="001D3DE1"/>
    <w:rsid w:val="001D4921"/>
    <w:rsid w:val="001D4BD9"/>
    <w:rsid w:val="001D517C"/>
    <w:rsid w:val="001D55F7"/>
    <w:rsid w:val="001D5857"/>
    <w:rsid w:val="001D5A55"/>
    <w:rsid w:val="001D5BB6"/>
    <w:rsid w:val="001D5C21"/>
    <w:rsid w:val="001D5D1D"/>
    <w:rsid w:val="001D74B6"/>
    <w:rsid w:val="001D7E83"/>
    <w:rsid w:val="001E002A"/>
    <w:rsid w:val="001E02FF"/>
    <w:rsid w:val="001E0569"/>
    <w:rsid w:val="001E11BA"/>
    <w:rsid w:val="001E26DA"/>
    <w:rsid w:val="001E32D1"/>
    <w:rsid w:val="001E747C"/>
    <w:rsid w:val="001F016E"/>
    <w:rsid w:val="001F01B0"/>
    <w:rsid w:val="001F0C76"/>
    <w:rsid w:val="001F227B"/>
    <w:rsid w:val="001F386B"/>
    <w:rsid w:val="001F395E"/>
    <w:rsid w:val="001F3B00"/>
    <w:rsid w:val="001F3F11"/>
    <w:rsid w:val="001F40B3"/>
    <w:rsid w:val="001F43A4"/>
    <w:rsid w:val="001F5DE5"/>
    <w:rsid w:val="001F5FE4"/>
    <w:rsid w:val="001F6611"/>
    <w:rsid w:val="001F7277"/>
    <w:rsid w:val="001F73B9"/>
    <w:rsid w:val="002003FE"/>
    <w:rsid w:val="002013F6"/>
    <w:rsid w:val="00201591"/>
    <w:rsid w:val="0020293F"/>
    <w:rsid w:val="00203509"/>
    <w:rsid w:val="00203887"/>
    <w:rsid w:val="00204372"/>
    <w:rsid w:val="0020445B"/>
    <w:rsid w:val="00204841"/>
    <w:rsid w:val="0020732E"/>
    <w:rsid w:val="00207671"/>
    <w:rsid w:val="00207DA7"/>
    <w:rsid w:val="00210017"/>
    <w:rsid w:val="00210680"/>
    <w:rsid w:val="002106F8"/>
    <w:rsid w:val="00211C7B"/>
    <w:rsid w:val="00212056"/>
    <w:rsid w:val="0021311C"/>
    <w:rsid w:val="002134CA"/>
    <w:rsid w:val="002159CD"/>
    <w:rsid w:val="00215CF7"/>
    <w:rsid w:val="0021758D"/>
    <w:rsid w:val="0022154D"/>
    <w:rsid w:val="002215DC"/>
    <w:rsid w:val="002222E9"/>
    <w:rsid w:val="002223D7"/>
    <w:rsid w:val="00223086"/>
    <w:rsid w:val="0022332C"/>
    <w:rsid w:val="0022357D"/>
    <w:rsid w:val="002247BB"/>
    <w:rsid w:val="00224F11"/>
    <w:rsid w:val="002251FD"/>
    <w:rsid w:val="00225483"/>
    <w:rsid w:val="00225677"/>
    <w:rsid w:val="002264BA"/>
    <w:rsid w:val="00227AD1"/>
    <w:rsid w:val="00230ADA"/>
    <w:rsid w:val="00231DB4"/>
    <w:rsid w:val="002320FE"/>
    <w:rsid w:val="0023221C"/>
    <w:rsid w:val="00232605"/>
    <w:rsid w:val="00232F3D"/>
    <w:rsid w:val="00233591"/>
    <w:rsid w:val="00233D28"/>
    <w:rsid w:val="0023417C"/>
    <w:rsid w:val="00234299"/>
    <w:rsid w:val="002347B3"/>
    <w:rsid w:val="00234DE3"/>
    <w:rsid w:val="00235A05"/>
    <w:rsid w:val="00235DB6"/>
    <w:rsid w:val="00235F0E"/>
    <w:rsid w:val="002368BD"/>
    <w:rsid w:val="002378AF"/>
    <w:rsid w:val="002405DD"/>
    <w:rsid w:val="00240CB2"/>
    <w:rsid w:val="00240DEA"/>
    <w:rsid w:val="002414DC"/>
    <w:rsid w:val="00241EFD"/>
    <w:rsid w:val="002421C4"/>
    <w:rsid w:val="00242216"/>
    <w:rsid w:val="00242507"/>
    <w:rsid w:val="0024297B"/>
    <w:rsid w:val="00243FD3"/>
    <w:rsid w:val="002455EB"/>
    <w:rsid w:val="00245B7C"/>
    <w:rsid w:val="00245BC7"/>
    <w:rsid w:val="00245E9B"/>
    <w:rsid w:val="00246118"/>
    <w:rsid w:val="0024615C"/>
    <w:rsid w:val="00246354"/>
    <w:rsid w:val="00246B98"/>
    <w:rsid w:val="00246C83"/>
    <w:rsid w:val="0024726C"/>
    <w:rsid w:val="00247F86"/>
    <w:rsid w:val="0025041D"/>
    <w:rsid w:val="002505B2"/>
    <w:rsid w:val="00250E22"/>
    <w:rsid w:val="0025144B"/>
    <w:rsid w:val="0025172F"/>
    <w:rsid w:val="00252D2F"/>
    <w:rsid w:val="00252F45"/>
    <w:rsid w:val="002535D9"/>
    <w:rsid w:val="00253F25"/>
    <w:rsid w:val="00253F33"/>
    <w:rsid w:val="002540FE"/>
    <w:rsid w:val="00254152"/>
    <w:rsid w:val="002560EE"/>
    <w:rsid w:val="00256CD7"/>
    <w:rsid w:val="00257325"/>
    <w:rsid w:val="00260F91"/>
    <w:rsid w:val="0026596A"/>
    <w:rsid w:val="00265DFB"/>
    <w:rsid w:val="002670B6"/>
    <w:rsid w:val="00270415"/>
    <w:rsid w:val="00270664"/>
    <w:rsid w:val="0027140C"/>
    <w:rsid w:val="00271A35"/>
    <w:rsid w:val="00272532"/>
    <w:rsid w:val="00273086"/>
    <w:rsid w:val="00273579"/>
    <w:rsid w:val="00273D4A"/>
    <w:rsid w:val="00275C27"/>
    <w:rsid w:val="00276BF3"/>
    <w:rsid w:val="002801E4"/>
    <w:rsid w:val="00280263"/>
    <w:rsid w:val="002805A7"/>
    <w:rsid w:val="0028066A"/>
    <w:rsid w:val="00280DE0"/>
    <w:rsid w:val="00280E0E"/>
    <w:rsid w:val="0028159B"/>
    <w:rsid w:val="002826A1"/>
    <w:rsid w:val="00282E38"/>
    <w:rsid w:val="002834E8"/>
    <w:rsid w:val="00283790"/>
    <w:rsid w:val="00283F05"/>
    <w:rsid w:val="00284176"/>
    <w:rsid w:val="002846FB"/>
    <w:rsid w:val="002910A3"/>
    <w:rsid w:val="00291763"/>
    <w:rsid w:val="002920F0"/>
    <w:rsid w:val="00292785"/>
    <w:rsid w:val="0029356A"/>
    <w:rsid w:val="00293BC4"/>
    <w:rsid w:val="00295F19"/>
    <w:rsid w:val="002970C0"/>
    <w:rsid w:val="0029742C"/>
    <w:rsid w:val="002974E4"/>
    <w:rsid w:val="002A1A0C"/>
    <w:rsid w:val="002A2E99"/>
    <w:rsid w:val="002A5C8B"/>
    <w:rsid w:val="002A6E16"/>
    <w:rsid w:val="002B021A"/>
    <w:rsid w:val="002B0A21"/>
    <w:rsid w:val="002B1ADB"/>
    <w:rsid w:val="002B2528"/>
    <w:rsid w:val="002B37E7"/>
    <w:rsid w:val="002B5499"/>
    <w:rsid w:val="002B586E"/>
    <w:rsid w:val="002B5D17"/>
    <w:rsid w:val="002B79CD"/>
    <w:rsid w:val="002B7F26"/>
    <w:rsid w:val="002C07B3"/>
    <w:rsid w:val="002C1127"/>
    <w:rsid w:val="002C1781"/>
    <w:rsid w:val="002C17B8"/>
    <w:rsid w:val="002C1CC8"/>
    <w:rsid w:val="002C2667"/>
    <w:rsid w:val="002C30A2"/>
    <w:rsid w:val="002C5792"/>
    <w:rsid w:val="002C5D33"/>
    <w:rsid w:val="002C5F52"/>
    <w:rsid w:val="002D0DA0"/>
    <w:rsid w:val="002D1F98"/>
    <w:rsid w:val="002D21B3"/>
    <w:rsid w:val="002D30C4"/>
    <w:rsid w:val="002D3176"/>
    <w:rsid w:val="002D3A0F"/>
    <w:rsid w:val="002D4018"/>
    <w:rsid w:val="002D4F8D"/>
    <w:rsid w:val="002D50A6"/>
    <w:rsid w:val="002D5B6B"/>
    <w:rsid w:val="002D5F1C"/>
    <w:rsid w:val="002D7E1C"/>
    <w:rsid w:val="002E07DF"/>
    <w:rsid w:val="002E0F3C"/>
    <w:rsid w:val="002E1C03"/>
    <w:rsid w:val="002E1C44"/>
    <w:rsid w:val="002E209E"/>
    <w:rsid w:val="002E2368"/>
    <w:rsid w:val="002E27D4"/>
    <w:rsid w:val="002E2EDB"/>
    <w:rsid w:val="002E4230"/>
    <w:rsid w:val="002F07EE"/>
    <w:rsid w:val="002F0E88"/>
    <w:rsid w:val="002F40BF"/>
    <w:rsid w:val="002F4135"/>
    <w:rsid w:val="002F41E0"/>
    <w:rsid w:val="002F447E"/>
    <w:rsid w:val="002F49F4"/>
    <w:rsid w:val="002F4EC6"/>
    <w:rsid w:val="002F5292"/>
    <w:rsid w:val="002F5FE9"/>
    <w:rsid w:val="002F600E"/>
    <w:rsid w:val="002F6AF8"/>
    <w:rsid w:val="002F7BC4"/>
    <w:rsid w:val="0030185E"/>
    <w:rsid w:val="003028DC"/>
    <w:rsid w:val="00302EFD"/>
    <w:rsid w:val="00303A73"/>
    <w:rsid w:val="00303E87"/>
    <w:rsid w:val="003047BF"/>
    <w:rsid w:val="003059B0"/>
    <w:rsid w:val="003062BE"/>
    <w:rsid w:val="00306CDA"/>
    <w:rsid w:val="00307635"/>
    <w:rsid w:val="00307CFB"/>
    <w:rsid w:val="00310331"/>
    <w:rsid w:val="00310552"/>
    <w:rsid w:val="003105BE"/>
    <w:rsid w:val="003112F8"/>
    <w:rsid w:val="003117B7"/>
    <w:rsid w:val="003118B2"/>
    <w:rsid w:val="00311E8E"/>
    <w:rsid w:val="003135B5"/>
    <w:rsid w:val="0031396F"/>
    <w:rsid w:val="00314A09"/>
    <w:rsid w:val="00314A37"/>
    <w:rsid w:val="00316786"/>
    <w:rsid w:val="00316B5A"/>
    <w:rsid w:val="00316CF7"/>
    <w:rsid w:val="00316F10"/>
    <w:rsid w:val="003171C9"/>
    <w:rsid w:val="0031732E"/>
    <w:rsid w:val="0031792E"/>
    <w:rsid w:val="003206BF"/>
    <w:rsid w:val="00320887"/>
    <w:rsid w:val="00321025"/>
    <w:rsid w:val="0032152B"/>
    <w:rsid w:val="003216C5"/>
    <w:rsid w:val="00321C31"/>
    <w:rsid w:val="003227E9"/>
    <w:rsid w:val="00323786"/>
    <w:rsid w:val="00323E02"/>
    <w:rsid w:val="00323EE7"/>
    <w:rsid w:val="003250C9"/>
    <w:rsid w:val="00326AFC"/>
    <w:rsid w:val="0032728E"/>
    <w:rsid w:val="0032766E"/>
    <w:rsid w:val="0033018A"/>
    <w:rsid w:val="0033126B"/>
    <w:rsid w:val="003316D7"/>
    <w:rsid w:val="00332D7E"/>
    <w:rsid w:val="00332FAB"/>
    <w:rsid w:val="00333200"/>
    <w:rsid w:val="00333821"/>
    <w:rsid w:val="00333AFC"/>
    <w:rsid w:val="00333D46"/>
    <w:rsid w:val="003343D8"/>
    <w:rsid w:val="00334BA4"/>
    <w:rsid w:val="003356C2"/>
    <w:rsid w:val="00336108"/>
    <w:rsid w:val="00336136"/>
    <w:rsid w:val="003362C0"/>
    <w:rsid w:val="00336356"/>
    <w:rsid w:val="00336896"/>
    <w:rsid w:val="00337189"/>
    <w:rsid w:val="00337878"/>
    <w:rsid w:val="00337C55"/>
    <w:rsid w:val="00337DE1"/>
    <w:rsid w:val="003434A0"/>
    <w:rsid w:val="00344DEC"/>
    <w:rsid w:val="00345609"/>
    <w:rsid w:val="003461C6"/>
    <w:rsid w:val="00346ACE"/>
    <w:rsid w:val="00347758"/>
    <w:rsid w:val="00347D13"/>
    <w:rsid w:val="00350FD5"/>
    <w:rsid w:val="003511DA"/>
    <w:rsid w:val="00351CD4"/>
    <w:rsid w:val="00351CE1"/>
    <w:rsid w:val="00352114"/>
    <w:rsid w:val="0035238D"/>
    <w:rsid w:val="0035253B"/>
    <w:rsid w:val="00352854"/>
    <w:rsid w:val="00353334"/>
    <w:rsid w:val="00353742"/>
    <w:rsid w:val="00353CE0"/>
    <w:rsid w:val="003541F3"/>
    <w:rsid w:val="0035422D"/>
    <w:rsid w:val="003544A9"/>
    <w:rsid w:val="0035551C"/>
    <w:rsid w:val="00356203"/>
    <w:rsid w:val="00356508"/>
    <w:rsid w:val="003567AF"/>
    <w:rsid w:val="003568E4"/>
    <w:rsid w:val="00356A0D"/>
    <w:rsid w:val="00357516"/>
    <w:rsid w:val="00360406"/>
    <w:rsid w:val="00360E15"/>
    <w:rsid w:val="0036118B"/>
    <w:rsid w:val="00362B36"/>
    <w:rsid w:val="00364672"/>
    <w:rsid w:val="0036541C"/>
    <w:rsid w:val="00366FBE"/>
    <w:rsid w:val="00367E91"/>
    <w:rsid w:val="003711C8"/>
    <w:rsid w:val="00371808"/>
    <w:rsid w:val="003731CA"/>
    <w:rsid w:val="0037335A"/>
    <w:rsid w:val="003750E2"/>
    <w:rsid w:val="003752C4"/>
    <w:rsid w:val="003753D5"/>
    <w:rsid w:val="00376050"/>
    <w:rsid w:val="003771F6"/>
    <w:rsid w:val="00377C5C"/>
    <w:rsid w:val="003800E3"/>
    <w:rsid w:val="00380465"/>
    <w:rsid w:val="003805CE"/>
    <w:rsid w:val="003805E7"/>
    <w:rsid w:val="00380873"/>
    <w:rsid w:val="00380942"/>
    <w:rsid w:val="00380BC6"/>
    <w:rsid w:val="003831E7"/>
    <w:rsid w:val="00383D5C"/>
    <w:rsid w:val="00383FD0"/>
    <w:rsid w:val="00385320"/>
    <w:rsid w:val="00386D1E"/>
    <w:rsid w:val="0038778C"/>
    <w:rsid w:val="00387B28"/>
    <w:rsid w:val="00390AE5"/>
    <w:rsid w:val="00391D67"/>
    <w:rsid w:val="003938BA"/>
    <w:rsid w:val="00393BE8"/>
    <w:rsid w:val="0039417A"/>
    <w:rsid w:val="00395AB4"/>
    <w:rsid w:val="00395D37"/>
    <w:rsid w:val="0039620C"/>
    <w:rsid w:val="0039654F"/>
    <w:rsid w:val="00397068"/>
    <w:rsid w:val="00397446"/>
    <w:rsid w:val="003A09CB"/>
    <w:rsid w:val="003A0EEF"/>
    <w:rsid w:val="003A0FEA"/>
    <w:rsid w:val="003A1763"/>
    <w:rsid w:val="003A1DB5"/>
    <w:rsid w:val="003A208F"/>
    <w:rsid w:val="003A2F16"/>
    <w:rsid w:val="003A4420"/>
    <w:rsid w:val="003A4704"/>
    <w:rsid w:val="003A4731"/>
    <w:rsid w:val="003A48B3"/>
    <w:rsid w:val="003A571B"/>
    <w:rsid w:val="003A6530"/>
    <w:rsid w:val="003A663E"/>
    <w:rsid w:val="003A6C82"/>
    <w:rsid w:val="003A6CB9"/>
    <w:rsid w:val="003A72C6"/>
    <w:rsid w:val="003A7587"/>
    <w:rsid w:val="003A7A73"/>
    <w:rsid w:val="003A7F89"/>
    <w:rsid w:val="003B1D7E"/>
    <w:rsid w:val="003B1FE6"/>
    <w:rsid w:val="003B1FF4"/>
    <w:rsid w:val="003B35EA"/>
    <w:rsid w:val="003B391C"/>
    <w:rsid w:val="003B48C5"/>
    <w:rsid w:val="003B4C5F"/>
    <w:rsid w:val="003B4E27"/>
    <w:rsid w:val="003B60D3"/>
    <w:rsid w:val="003B6164"/>
    <w:rsid w:val="003B6868"/>
    <w:rsid w:val="003B7445"/>
    <w:rsid w:val="003B7CC3"/>
    <w:rsid w:val="003C1B6A"/>
    <w:rsid w:val="003C2B0F"/>
    <w:rsid w:val="003C3129"/>
    <w:rsid w:val="003C3FB2"/>
    <w:rsid w:val="003C46FF"/>
    <w:rsid w:val="003C51BD"/>
    <w:rsid w:val="003C5781"/>
    <w:rsid w:val="003C6617"/>
    <w:rsid w:val="003C6E3F"/>
    <w:rsid w:val="003C7036"/>
    <w:rsid w:val="003C7594"/>
    <w:rsid w:val="003D0F40"/>
    <w:rsid w:val="003D1316"/>
    <w:rsid w:val="003D2108"/>
    <w:rsid w:val="003D26DB"/>
    <w:rsid w:val="003D2C6F"/>
    <w:rsid w:val="003D36BB"/>
    <w:rsid w:val="003D4AFD"/>
    <w:rsid w:val="003D5268"/>
    <w:rsid w:val="003D6C91"/>
    <w:rsid w:val="003D7002"/>
    <w:rsid w:val="003E0C8E"/>
    <w:rsid w:val="003E2B23"/>
    <w:rsid w:val="003E44BA"/>
    <w:rsid w:val="003E4699"/>
    <w:rsid w:val="003E6755"/>
    <w:rsid w:val="003E6957"/>
    <w:rsid w:val="003E711E"/>
    <w:rsid w:val="003F2C84"/>
    <w:rsid w:val="003F3017"/>
    <w:rsid w:val="003F5496"/>
    <w:rsid w:val="003F623E"/>
    <w:rsid w:val="003F62E9"/>
    <w:rsid w:val="004006E7"/>
    <w:rsid w:val="004018B7"/>
    <w:rsid w:val="0040249B"/>
    <w:rsid w:val="004027E8"/>
    <w:rsid w:val="00402846"/>
    <w:rsid w:val="00402A21"/>
    <w:rsid w:val="00403965"/>
    <w:rsid w:val="00403B0B"/>
    <w:rsid w:val="00404563"/>
    <w:rsid w:val="0040535D"/>
    <w:rsid w:val="004056F0"/>
    <w:rsid w:val="00405DF0"/>
    <w:rsid w:val="00405E95"/>
    <w:rsid w:val="00407185"/>
    <w:rsid w:val="00407DEC"/>
    <w:rsid w:val="004117ED"/>
    <w:rsid w:val="00411F07"/>
    <w:rsid w:val="004122AE"/>
    <w:rsid w:val="004132CD"/>
    <w:rsid w:val="0041439A"/>
    <w:rsid w:val="004145AD"/>
    <w:rsid w:val="00414BC3"/>
    <w:rsid w:val="00416011"/>
    <w:rsid w:val="00416112"/>
    <w:rsid w:val="004173C9"/>
    <w:rsid w:val="004177E9"/>
    <w:rsid w:val="00420317"/>
    <w:rsid w:val="00420C68"/>
    <w:rsid w:val="00421DA5"/>
    <w:rsid w:val="00424AD3"/>
    <w:rsid w:val="00424BAB"/>
    <w:rsid w:val="00424E6B"/>
    <w:rsid w:val="00424EFE"/>
    <w:rsid w:val="00426CCE"/>
    <w:rsid w:val="00427353"/>
    <w:rsid w:val="00427B86"/>
    <w:rsid w:val="00430514"/>
    <w:rsid w:val="00432468"/>
    <w:rsid w:val="00433833"/>
    <w:rsid w:val="00434E77"/>
    <w:rsid w:val="0043523E"/>
    <w:rsid w:val="004359D9"/>
    <w:rsid w:val="00436E50"/>
    <w:rsid w:val="00437094"/>
    <w:rsid w:val="00440EC5"/>
    <w:rsid w:val="00440F67"/>
    <w:rsid w:val="00441FCB"/>
    <w:rsid w:val="00442493"/>
    <w:rsid w:val="00442F94"/>
    <w:rsid w:val="0044501B"/>
    <w:rsid w:val="00445197"/>
    <w:rsid w:val="0044653A"/>
    <w:rsid w:val="00447F71"/>
    <w:rsid w:val="00450820"/>
    <w:rsid w:val="00450955"/>
    <w:rsid w:val="00450BBD"/>
    <w:rsid w:val="004514D7"/>
    <w:rsid w:val="00452266"/>
    <w:rsid w:val="004650FE"/>
    <w:rsid w:val="00465391"/>
    <w:rsid w:val="004666F0"/>
    <w:rsid w:val="00467903"/>
    <w:rsid w:val="00470F01"/>
    <w:rsid w:val="0047174F"/>
    <w:rsid w:val="00475354"/>
    <w:rsid w:val="00476726"/>
    <w:rsid w:val="00476F1F"/>
    <w:rsid w:val="00477E37"/>
    <w:rsid w:val="00477E70"/>
    <w:rsid w:val="00481A2A"/>
    <w:rsid w:val="00484880"/>
    <w:rsid w:val="00485528"/>
    <w:rsid w:val="00485909"/>
    <w:rsid w:val="00485D15"/>
    <w:rsid w:val="0048760B"/>
    <w:rsid w:val="00490F32"/>
    <w:rsid w:val="00491734"/>
    <w:rsid w:val="004920F1"/>
    <w:rsid w:val="004921A2"/>
    <w:rsid w:val="004925B3"/>
    <w:rsid w:val="00493580"/>
    <w:rsid w:val="00493B35"/>
    <w:rsid w:val="00494342"/>
    <w:rsid w:val="004948B9"/>
    <w:rsid w:val="00494975"/>
    <w:rsid w:val="0049610A"/>
    <w:rsid w:val="00496615"/>
    <w:rsid w:val="00496C4E"/>
    <w:rsid w:val="004A005A"/>
    <w:rsid w:val="004A06DA"/>
    <w:rsid w:val="004A09C5"/>
    <w:rsid w:val="004A0A2A"/>
    <w:rsid w:val="004A21E2"/>
    <w:rsid w:val="004A254A"/>
    <w:rsid w:val="004A2CEC"/>
    <w:rsid w:val="004A39BC"/>
    <w:rsid w:val="004A46A9"/>
    <w:rsid w:val="004A471F"/>
    <w:rsid w:val="004A5053"/>
    <w:rsid w:val="004A56C4"/>
    <w:rsid w:val="004A5905"/>
    <w:rsid w:val="004A64F7"/>
    <w:rsid w:val="004A6E16"/>
    <w:rsid w:val="004A7C7A"/>
    <w:rsid w:val="004B00AE"/>
    <w:rsid w:val="004B10E9"/>
    <w:rsid w:val="004B2124"/>
    <w:rsid w:val="004B2A91"/>
    <w:rsid w:val="004B37EF"/>
    <w:rsid w:val="004B38BB"/>
    <w:rsid w:val="004B443D"/>
    <w:rsid w:val="004B528E"/>
    <w:rsid w:val="004B61C8"/>
    <w:rsid w:val="004B7A2C"/>
    <w:rsid w:val="004C0147"/>
    <w:rsid w:val="004C0A2D"/>
    <w:rsid w:val="004C203C"/>
    <w:rsid w:val="004C278B"/>
    <w:rsid w:val="004C2C29"/>
    <w:rsid w:val="004C2DB6"/>
    <w:rsid w:val="004C310A"/>
    <w:rsid w:val="004C313A"/>
    <w:rsid w:val="004C54CA"/>
    <w:rsid w:val="004C5722"/>
    <w:rsid w:val="004C577E"/>
    <w:rsid w:val="004C6D82"/>
    <w:rsid w:val="004C74FF"/>
    <w:rsid w:val="004C7AAF"/>
    <w:rsid w:val="004D0E04"/>
    <w:rsid w:val="004D14E2"/>
    <w:rsid w:val="004D2680"/>
    <w:rsid w:val="004D2912"/>
    <w:rsid w:val="004D33AB"/>
    <w:rsid w:val="004D43B6"/>
    <w:rsid w:val="004D465C"/>
    <w:rsid w:val="004D47F3"/>
    <w:rsid w:val="004D4BD3"/>
    <w:rsid w:val="004D64E9"/>
    <w:rsid w:val="004D69F7"/>
    <w:rsid w:val="004D7A4E"/>
    <w:rsid w:val="004D7BD8"/>
    <w:rsid w:val="004E0683"/>
    <w:rsid w:val="004E0AF2"/>
    <w:rsid w:val="004E350D"/>
    <w:rsid w:val="004E3C81"/>
    <w:rsid w:val="004E492B"/>
    <w:rsid w:val="004E5E85"/>
    <w:rsid w:val="004E608E"/>
    <w:rsid w:val="004E683F"/>
    <w:rsid w:val="004E70F8"/>
    <w:rsid w:val="004E72E5"/>
    <w:rsid w:val="004E7506"/>
    <w:rsid w:val="004E7915"/>
    <w:rsid w:val="004E7F14"/>
    <w:rsid w:val="004F029D"/>
    <w:rsid w:val="004F0624"/>
    <w:rsid w:val="004F0F95"/>
    <w:rsid w:val="004F18E3"/>
    <w:rsid w:val="004F2961"/>
    <w:rsid w:val="004F377C"/>
    <w:rsid w:val="004F3AB1"/>
    <w:rsid w:val="004F3D7B"/>
    <w:rsid w:val="004F3ECC"/>
    <w:rsid w:val="004F4FC9"/>
    <w:rsid w:val="004F5471"/>
    <w:rsid w:val="004F54AA"/>
    <w:rsid w:val="004F5933"/>
    <w:rsid w:val="004F5D09"/>
    <w:rsid w:val="004F698B"/>
    <w:rsid w:val="004F7DDB"/>
    <w:rsid w:val="004F7E17"/>
    <w:rsid w:val="005005E6"/>
    <w:rsid w:val="00501548"/>
    <w:rsid w:val="00503741"/>
    <w:rsid w:val="00504E0E"/>
    <w:rsid w:val="00505234"/>
    <w:rsid w:val="00505B5A"/>
    <w:rsid w:val="005061E3"/>
    <w:rsid w:val="00506BEC"/>
    <w:rsid w:val="00507566"/>
    <w:rsid w:val="00507CA3"/>
    <w:rsid w:val="00510EB0"/>
    <w:rsid w:val="00511565"/>
    <w:rsid w:val="005115A7"/>
    <w:rsid w:val="00511B41"/>
    <w:rsid w:val="005139F0"/>
    <w:rsid w:val="005141AF"/>
    <w:rsid w:val="005151E6"/>
    <w:rsid w:val="005152C0"/>
    <w:rsid w:val="00515A24"/>
    <w:rsid w:val="00515C93"/>
    <w:rsid w:val="00515F0F"/>
    <w:rsid w:val="00516791"/>
    <w:rsid w:val="005209C4"/>
    <w:rsid w:val="00520B43"/>
    <w:rsid w:val="00521BBF"/>
    <w:rsid w:val="00521EA1"/>
    <w:rsid w:val="00523659"/>
    <w:rsid w:val="00523894"/>
    <w:rsid w:val="00523C59"/>
    <w:rsid w:val="00523CC3"/>
    <w:rsid w:val="00523DB6"/>
    <w:rsid w:val="00524245"/>
    <w:rsid w:val="005243A1"/>
    <w:rsid w:val="005245ED"/>
    <w:rsid w:val="00525C82"/>
    <w:rsid w:val="00526489"/>
    <w:rsid w:val="005267FB"/>
    <w:rsid w:val="00526BC5"/>
    <w:rsid w:val="005300F3"/>
    <w:rsid w:val="0053032E"/>
    <w:rsid w:val="0053277F"/>
    <w:rsid w:val="005330F2"/>
    <w:rsid w:val="005340BE"/>
    <w:rsid w:val="00534224"/>
    <w:rsid w:val="00534B81"/>
    <w:rsid w:val="00535143"/>
    <w:rsid w:val="00535713"/>
    <w:rsid w:val="00535BAA"/>
    <w:rsid w:val="00535BC1"/>
    <w:rsid w:val="0053671C"/>
    <w:rsid w:val="00536854"/>
    <w:rsid w:val="00536EE5"/>
    <w:rsid w:val="00537DB0"/>
    <w:rsid w:val="005403F8"/>
    <w:rsid w:val="0054052E"/>
    <w:rsid w:val="00540D6A"/>
    <w:rsid w:val="00540F0F"/>
    <w:rsid w:val="00541D6D"/>
    <w:rsid w:val="00542F59"/>
    <w:rsid w:val="00542FE2"/>
    <w:rsid w:val="00545B9B"/>
    <w:rsid w:val="00545FB1"/>
    <w:rsid w:val="00546318"/>
    <w:rsid w:val="00546CCB"/>
    <w:rsid w:val="00546D3B"/>
    <w:rsid w:val="00546E5B"/>
    <w:rsid w:val="005505CB"/>
    <w:rsid w:val="00551851"/>
    <w:rsid w:val="005532F9"/>
    <w:rsid w:val="00555574"/>
    <w:rsid w:val="00555809"/>
    <w:rsid w:val="00555998"/>
    <w:rsid w:val="00555F4C"/>
    <w:rsid w:val="00556F3E"/>
    <w:rsid w:val="005600E8"/>
    <w:rsid w:val="005609AC"/>
    <w:rsid w:val="0056186C"/>
    <w:rsid w:val="005619F2"/>
    <w:rsid w:val="00562049"/>
    <w:rsid w:val="0056351B"/>
    <w:rsid w:val="00563E86"/>
    <w:rsid w:val="00564CB3"/>
    <w:rsid w:val="00565146"/>
    <w:rsid w:val="005667FB"/>
    <w:rsid w:val="005669CB"/>
    <w:rsid w:val="005669FD"/>
    <w:rsid w:val="0057006F"/>
    <w:rsid w:val="00570090"/>
    <w:rsid w:val="00570B01"/>
    <w:rsid w:val="005713EC"/>
    <w:rsid w:val="005715DC"/>
    <w:rsid w:val="00571D56"/>
    <w:rsid w:val="0057460B"/>
    <w:rsid w:val="00575599"/>
    <w:rsid w:val="005764D2"/>
    <w:rsid w:val="0058004B"/>
    <w:rsid w:val="00580365"/>
    <w:rsid w:val="00580874"/>
    <w:rsid w:val="00581DA3"/>
    <w:rsid w:val="00582003"/>
    <w:rsid w:val="005829F0"/>
    <w:rsid w:val="00582CF2"/>
    <w:rsid w:val="00582E0A"/>
    <w:rsid w:val="00582E64"/>
    <w:rsid w:val="005837EE"/>
    <w:rsid w:val="00584229"/>
    <w:rsid w:val="005859C7"/>
    <w:rsid w:val="00586314"/>
    <w:rsid w:val="00586706"/>
    <w:rsid w:val="0058703C"/>
    <w:rsid w:val="00587789"/>
    <w:rsid w:val="00587DC9"/>
    <w:rsid w:val="0059019B"/>
    <w:rsid w:val="005908EA"/>
    <w:rsid w:val="0059142E"/>
    <w:rsid w:val="00591917"/>
    <w:rsid w:val="0059382C"/>
    <w:rsid w:val="005940B5"/>
    <w:rsid w:val="00594134"/>
    <w:rsid w:val="005943D2"/>
    <w:rsid w:val="005946CD"/>
    <w:rsid w:val="005947A9"/>
    <w:rsid w:val="0059591A"/>
    <w:rsid w:val="00596825"/>
    <w:rsid w:val="00597079"/>
    <w:rsid w:val="005A1309"/>
    <w:rsid w:val="005A2307"/>
    <w:rsid w:val="005A2A9A"/>
    <w:rsid w:val="005A37B1"/>
    <w:rsid w:val="005A39BC"/>
    <w:rsid w:val="005A3AC3"/>
    <w:rsid w:val="005A40B8"/>
    <w:rsid w:val="005A4C28"/>
    <w:rsid w:val="005A4FF8"/>
    <w:rsid w:val="005A527A"/>
    <w:rsid w:val="005A67EC"/>
    <w:rsid w:val="005A6DF6"/>
    <w:rsid w:val="005A73CF"/>
    <w:rsid w:val="005A787F"/>
    <w:rsid w:val="005A7A5E"/>
    <w:rsid w:val="005B12AD"/>
    <w:rsid w:val="005B2615"/>
    <w:rsid w:val="005B3F65"/>
    <w:rsid w:val="005B40EB"/>
    <w:rsid w:val="005B4D53"/>
    <w:rsid w:val="005C119F"/>
    <w:rsid w:val="005C2881"/>
    <w:rsid w:val="005C3868"/>
    <w:rsid w:val="005C4828"/>
    <w:rsid w:val="005C4885"/>
    <w:rsid w:val="005C5178"/>
    <w:rsid w:val="005C5BC6"/>
    <w:rsid w:val="005C5C07"/>
    <w:rsid w:val="005C6765"/>
    <w:rsid w:val="005C69AC"/>
    <w:rsid w:val="005C6B76"/>
    <w:rsid w:val="005D22C6"/>
    <w:rsid w:val="005D242C"/>
    <w:rsid w:val="005D26BA"/>
    <w:rsid w:val="005D29B5"/>
    <w:rsid w:val="005D2A2D"/>
    <w:rsid w:val="005D2BEA"/>
    <w:rsid w:val="005D309E"/>
    <w:rsid w:val="005D3C14"/>
    <w:rsid w:val="005D5309"/>
    <w:rsid w:val="005D593F"/>
    <w:rsid w:val="005E0839"/>
    <w:rsid w:val="005E17CB"/>
    <w:rsid w:val="005E1A1A"/>
    <w:rsid w:val="005E203A"/>
    <w:rsid w:val="005E5780"/>
    <w:rsid w:val="005E5DF3"/>
    <w:rsid w:val="005E65DA"/>
    <w:rsid w:val="005E6972"/>
    <w:rsid w:val="005F025D"/>
    <w:rsid w:val="005F033B"/>
    <w:rsid w:val="005F0DE5"/>
    <w:rsid w:val="005F0E19"/>
    <w:rsid w:val="005F13A0"/>
    <w:rsid w:val="005F185B"/>
    <w:rsid w:val="005F3AEB"/>
    <w:rsid w:val="005F4E3F"/>
    <w:rsid w:val="005F54A6"/>
    <w:rsid w:val="005F6513"/>
    <w:rsid w:val="005F7462"/>
    <w:rsid w:val="00600020"/>
    <w:rsid w:val="00600326"/>
    <w:rsid w:val="00600697"/>
    <w:rsid w:val="00600AC9"/>
    <w:rsid w:val="00600BF2"/>
    <w:rsid w:val="00600D16"/>
    <w:rsid w:val="00603A66"/>
    <w:rsid w:val="00604AE5"/>
    <w:rsid w:val="00605C12"/>
    <w:rsid w:val="00607924"/>
    <w:rsid w:val="00607D71"/>
    <w:rsid w:val="00607E51"/>
    <w:rsid w:val="00610B30"/>
    <w:rsid w:val="006111D2"/>
    <w:rsid w:val="006111FB"/>
    <w:rsid w:val="006119BD"/>
    <w:rsid w:val="00611BFC"/>
    <w:rsid w:val="00611D35"/>
    <w:rsid w:val="0061378A"/>
    <w:rsid w:val="0061390B"/>
    <w:rsid w:val="006143AC"/>
    <w:rsid w:val="00614536"/>
    <w:rsid w:val="00614C56"/>
    <w:rsid w:val="006154D5"/>
    <w:rsid w:val="00616416"/>
    <w:rsid w:val="00617282"/>
    <w:rsid w:val="006176DF"/>
    <w:rsid w:val="006179E0"/>
    <w:rsid w:val="006200E0"/>
    <w:rsid w:val="00620F14"/>
    <w:rsid w:val="00621047"/>
    <w:rsid w:val="006223EC"/>
    <w:rsid w:val="00622FD4"/>
    <w:rsid w:val="0062317C"/>
    <w:rsid w:val="00623F18"/>
    <w:rsid w:val="00625A44"/>
    <w:rsid w:val="006261BF"/>
    <w:rsid w:val="006267E9"/>
    <w:rsid w:val="00626BC8"/>
    <w:rsid w:val="00626EE9"/>
    <w:rsid w:val="006278B6"/>
    <w:rsid w:val="006305FC"/>
    <w:rsid w:val="00630821"/>
    <w:rsid w:val="00630E21"/>
    <w:rsid w:val="00630E4D"/>
    <w:rsid w:val="00633567"/>
    <w:rsid w:val="006340BF"/>
    <w:rsid w:val="00634866"/>
    <w:rsid w:val="00634A81"/>
    <w:rsid w:val="00634B2C"/>
    <w:rsid w:val="0063588B"/>
    <w:rsid w:val="00636244"/>
    <w:rsid w:val="00636DBB"/>
    <w:rsid w:val="006378E2"/>
    <w:rsid w:val="00637936"/>
    <w:rsid w:val="0064029A"/>
    <w:rsid w:val="0064144D"/>
    <w:rsid w:val="006421B7"/>
    <w:rsid w:val="006421C1"/>
    <w:rsid w:val="00642863"/>
    <w:rsid w:val="0064367B"/>
    <w:rsid w:val="006445C5"/>
    <w:rsid w:val="00644FB0"/>
    <w:rsid w:val="00644FD9"/>
    <w:rsid w:val="00645415"/>
    <w:rsid w:val="00645F1E"/>
    <w:rsid w:val="006465A5"/>
    <w:rsid w:val="00646F11"/>
    <w:rsid w:val="006474E8"/>
    <w:rsid w:val="00647A31"/>
    <w:rsid w:val="00647EA3"/>
    <w:rsid w:val="00650D08"/>
    <w:rsid w:val="00651D73"/>
    <w:rsid w:val="00653EAA"/>
    <w:rsid w:val="00653F3F"/>
    <w:rsid w:val="006540DB"/>
    <w:rsid w:val="006542D9"/>
    <w:rsid w:val="006543D5"/>
    <w:rsid w:val="00654AA0"/>
    <w:rsid w:val="00654EF8"/>
    <w:rsid w:val="0065525C"/>
    <w:rsid w:val="006558FB"/>
    <w:rsid w:val="0066120C"/>
    <w:rsid w:val="006613F8"/>
    <w:rsid w:val="006624B9"/>
    <w:rsid w:val="00663C2D"/>
    <w:rsid w:val="00664AFB"/>
    <w:rsid w:val="006656A2"/>
    <w:rsid w:val="00665E31"/>
    <w:rsid w:val="00666198"/>
    <w:rsid w:val="0066712E"/>
    <w:rsid w:val="00667318"/>
    <w:rsid w:val="00667688"/>
    <w:rsid w:val="006703B9"/>
    <w:rsid w:val="006706F7"/>
    <w:rsid w:val="00670CA4"/>
    <w:rsid w:val="00671F91"/>
    <w:rsid w:val="00672B09"/>
    <w:rsid w:val="00672DC1"/>
    <w:rsid w:val="00672F0E"/>
    <w:rsid w:val="00673BE1"/>
    <w:rsid w:val="00673D05"/>
    <w:rsid w:val="00674141"/>
    <w:rsid w:val="00674A99"/>
    <w:rsid w:val="00674B35"/>
    <w:rsid w:val="006755AD"/>
    <w:rsid w:val="00676B8F"/>
    <w:rsid w:val="0067713C"/>
    <w:rsid w:val="00677DB8"/>
    <w:rsid w:val="00680998"/>
    <w:rsid w:val="006809F2"/>
    <w:rsid w:val="00680BBB"/>
    <w:rsid w:val="00681423"/>
    <w:rsid w:val="00681BEF"/>
    <w:rsid w:val="00681F99"/>
    <w:rsid w:val="006821B9"/>
    <w:rsid w:val="0068224D"/>
    <w:rsid w:val="00682A3E"/>
    <w:rsid w:val="00682B92"/>
    <w:rsid w:val="00682CA5"/>
    <w:rsid w:val="0068355A"/>
    <w:rsid w:val="006842E4"/>
    <w:rsid w:val="006855EB"/>
    <w:rsid w:val="006865D6"/>
    <w:rsid w:val="00686647"/>
    <w:rsid w:val="00690010"/>
    <w:rsid w:val="006904AF"/>
    <w:rsid w:val="00690804"/>
    <w:rsid w:val="00690823"/>
    <w:rsid w:val="00691436"/>
    <w:rsid w:val="00691FCE"/>
    <w:rsid w:val="00692377"/>
    <w:rsid w:val="00693137"/>
    <w:rsid w:val="006947D7"/>
    <w:rsid w:val="006947DA"/>
    <w:rsid w:val="00694CCB"/>
    <w:rsid w:val="00695D10"/>
    <w:rsid w:val="00696C3B"/>
    <w:rsid w:val="00696CBC"/>
    <w:rsid w:val="006A1623"/>
    <w:rsid w:val="006A2710"/>
    <w:rsid w:val="006A2B85"/>
    <w:rsid w:val="006A2DF5"/>
    <w:rsid w:val="006A3C89"/>
    <w:rsid w:val="006A4306"/>
    <w:rsid w:val="006A4D77"/>
    <w:rsid w:val="006A4DFE"/>
    <w:rsid w:val="006A502E"/>
    <w:rsid w:val="006A50E9"/>
    <w:rsid w:val="006A56E8"/>
    <w:rsid w:val="006A66C4"/>
    <w:rsid w:val="006A7FB0"/>
    <w:rsid w:val="006B0B9B"/>
    <w:rsid w:val="006B0EF4"/>
    <w:rsid w:val="006B14B6"/>
    <w:rsid w:val="006B1FC1"/>
    <w:rsid w:val="006B285F"/>
    <w:rsid w:val="006B2BC3"/>
    <w:rsid w:val="006B2FB9"/>
    <w:rsid w:val="006B3F59"/>
    <w:rsid w:val="006B47E5"/>
    <w:rsid w:val="006B5981"/>
    <w:rsid w:val="006B5DDB"/>
    <w:rsid w:val="006B7DC5"/>
    <w:rsid w:val="006C0083"/>
    <w:rsid w:val="006C0937"/>
    <w:rsid w:val="006C0B9A"/>
    <w:rsid w:val="006C161D"/>
    <w:rsid w:val="006C4F6B"/>
    <w:rsid w:val="006C4FEF"/>
    <w:rsid w:val="006C539E"/>
    <w:rsid w:val="006C5469"/>
    <w:rsid w:val="006C627E"/>
    <w:rsid w:val="006C6EE6"/>
    <w:rsid w:val="006C7722"/>
    <w:rsid w:val="006D29ED"/>
    <w:rsid w:val="006D399B"/>
    <w:rsid w:val="006D3AC3"/>
    <w:rsid w:val="006D4CC7"/>
    <w:rsid w:val="006D578B"/>
    <w:rsid w:val="006D729E"/>
    <w:rsid w:val="006D7448"/>
    <w:rsid w:val="006E01DD"/>
    <w:rsid w:val="006E1F1B"/>
    <w:rsid w:val="006E24F4"/>
    <w:rsid w:val="006E2ECC"/>
    <w:rsid w:val="006E483A"/>
    <w:rsid w:val="006E7438"/>
    <w:rsid w:val="006E77B4"/>
    <w:rsid w:val="006E78C6"/>
    <w:rsid w:val="006F3147"/>
    <w:rsid w:val="006F442F"/>
    <w:rsid w:val="006F4D79"/>
    <w:rsid w:val="006F4DD9"/>
    <w:rsid w:val="006F5E89"/>
    <w:rsid w:val="006F5FA0"/>
    <w:rsid w:val="006F633B"/>
    <w:rsid w:val="006F6611"/>
    <w:rsid w:val="006F6E8A"/>
    <w:rsid w:val="006F6F3A"/>
    <w:rsid w:val="006F7367"/>
    <w:rsid w:val="006F7A58"/>
    <w:rsid w:val="00700111"/>
    <w:rsid w:val="0070039F"/>
    <w:rsid w:val="00700F8A"/>
    <w:rsid w:val="00703747"/>
    <w:rsid w:val="007044A0"/>
    <w:rsid w:val="0070548B"/>
    <w:rsid w:val="0070783C"/>
    <w:rsid w:val="007108DC"/>
    <w:rsid w:val="00710AA5"/>
    <w:rsid w:val="007111CF"/>
    <w:rsid w:val="00711329"/>
    <w:rsid w:val="00711F5F"/>
    <w:rsid w:val="0071246D"/>
    <w:rsid w:val="00712ABF"/>
    <w:rsid w:val="00712B63"/>
    <w:rsid w:val="00714DE9"/>
    <w:rsid w:val="007151D9"/>
    <w:rsid w:val="007169A3"/>
    <w:rsid w:val="00717758"/>
    <w:rsid w:val="00717E18"/>
    <w:rsid w:val="007216EE"/>
    <w:rsid w:val="007234DD"/>
    <w:rsid w:val="007234F0"/>
    <w:rsid w:val="00723A00"/>
    <w:rsid w:val="00724A58"/>
    <w:rsid w:val="007269F6"/>
    <w:rsid w:val="0073075B"/>
    <w:rsid w:val="00730784"/>
    <w:rsid w:val="007328D2"/>
    <w:rsid w:val="00732D2C"/>
    <w:rsid w:val="0073311F"/>
    <w:rsid w:val="0073380C"/>
    <w:rsid w:val="0073475B"/>
    <w:rsid w:val="00735FBC"/>
    <w:rsid w:val="00736EC9"/>
    <w:rsid w:val="00740750"/>
    <w:rsid w:val="00741D19"/>
    <w:rsid w:val="00742920"/>
    <w:rsid w:val="00743114"/>
    <w:rsid w:val="0074331F"/>
    <w:rsid w:val="00743BA8"/>
    <w:rsid w:val="007440BF"/>
    <w:rsid w:val="00744C0A"/>
    <w:rsid w:val="007455B5"/>
    <w:rsid w:val="00746FA8"/>
    <w:rsid w:val="007472B1"/>
    <w:rsid w:val="0074756B"/>
    <w:rsid w:val="007477DE"/>
    <w:rsid w:val="00751D4B"/>
    <w:rsid w:val="00752323"/>
    <w:rsid w:val="00752679"/>
    <w:rsid w:val="00752D5E"/>
    <w:rsid w:val="00752E70"/>
    <w:rsid w:val="007545DC"/>
    <w:rsid w:val="00754FA3"/>
    <w:rsid w:val="00755122"/>
    <w:rsid w:val="00755303"/>
    <w:rsid w:val="00756449"/>
    <w:rsid w:val="007578EA"/>
    <w:rsid w:val="00757EE9"/>
    <w:rsid w:val="00760396"/>
    <w:rsid w:val="00760E6A"/>
    <w:rsid w:val="0076333E"/>
    <w:rsid w:val="00763D44"/>
    <w:rsid w:val="00763F61"/>
    <w:rsid w:val="00767152"/>
    <w:rsid w:val="00772119"/>
    <w:rsid w:val="00772144"/>
    <w:rsid w:val="00772B00"/>
    <w:rsid w:val="00772B66"/>
    <w:rsid w:val="00773616"/>
    <w:rsid w:val="00775CE6"/>
    <w:rsid w:val="00775D9B"/>
    <w:rsid w:val="0077694C"/>
    <w:rsid w:val="00776E81"/>
    <w:rsid w:val="00777513"/>
    <w:rsid w:val="00777A95"/>
    <w:rsid w:val="00780842"/>
    <w:rsid w:val="00781051"/>
    <w:rsid w:val="0078478E"/>
    <w:rsid w:val="00785849"/>
    <w:rsid w:val="00785D10"/>
    <w:rsid w:val="00787EF0"/>
    <w:rsid w:val="007909C2"/>
    <w:rsid w:val="00791338"/>
    <w:rsid w:val="00791AB4"/>
    <w:rsid w:val="00791B1E"/>
    <w:rsid w:val="00792CBB"/>
    <w:rsid w:val="00792CD9"/>
    <w:rsid w:val="007935DB"/>
    <w:rsid w:val="00794EC4"/>
    <w:rsid w:val="007956F0"/>
    <w:rsid w:val="007960BF"/>
    <w:rsid w:val="007968D0"/>
    <w:rsid w:val="007A0BFD"/>
    <w:rsid w:val="007A4D55"/>
    <w:rsid w:val="007A54D2"/>
    <w:rsid w:val="007A5A9E"/>
    <w:rsid w:val="007A6DCC"/>
    <w:rsid w:val="007A7738"/>
    <w:rsid w:val="007A7A54"/>
    <w:rsid w:val="007A7CFC"/>
    <w:rsid w:val="007B214C"/>
    <w:rsid w:val="007B219D"/>
    <w:rsid w:val="007B228D"/>
    <w:rsid w:val="007B2A5B"/>
    <w:rsid w:val="007B2FF2"/>
    <w:rsid w:val="007B4BB1"/>
    <w:rsid w:val="007B500D"/>
    <w:rsid w:val="007B5375"/>
    <w:rsid w:val="007B5AFC"/>
    <w:rsid w:val="007B5F93"/>
    <w:rsid w:val="007B66A5"/>
    <w:rsid w:val="007B6E7D"/>
    <w:rsid w:val="007B6ED4"/>
    <w:rsid w:val="007B702F"/>
    <w:rsid w:val="007B7059"/>
    <w:rsid w:val="007B73C8"/>
    <w:rsid w:val="007C001C"/>
    <w:rsid w:val="007C0EA2"/>
    <w:rsid w:val="007C1A90"/>
    <w:rsid w:val="007C1C80"/>
    <w:rsid w:val="007C2D2B"/>
    <w:rsid w:val="007C3A52"/>
    <w:rsid w:val="007C41FF"/>
    <w:rsid w:val="007C4CAB"/>
    <w:rsid w:val="007C581F"/>
    <w:rsid w:val="007C7952"/>
    <w:rsid w:val="007C7E34"/>
    <w:rsid w:val="007D01DE"/>
    <w:rsid w:val="007D108F"/>
    <w:rsid w:val="007D1279"/>
    <w:rsid w:val="007D2AF2"/>
    <w:rsid w:val="007D2D0A"/>
    <w:rsid w:val="007D3B2E"/>
    <w:rsid w:val="007D3D94"/>
    <w:rsid w:val="007D4298"/>
    <w:rsid w:val="007D4381"/>
    <w:rsid w:val="007D4BEF"/>
    <w:rsid w:val="007D5125"/>
    <w:rsid w:val="007D575E"/>
    <w:rsid w:val="007D7286"/>
    <w:rsid w:val="007D7D56"/>
    <w:rsid w:val="007D7E22"/>
    <w:rsid w:val="007E0000"/>
    <w:rsid w:val="007E12FF"/>
    <w:rsid w:val="007E177E"/>
    <w:rsid w:val="007E2593"/>
    <w:rsid w:val="007E2882"/>
    <w:rsid w:val="007E3169"/>
    <w:rsid w:val="007E3DE4"/>
    <w:rsid w:val="007E4B6F"/>
    <w:rsid w:val="007E4E26"/>
    <w:rsid w:val="007E683C"/>
    <w:rsid w:val="007E6B5A"/>
    <w:rsid w:val="007E73EF"/>
    <w:rsid w:val="007F09FD"/>
    <w:rsid w:val="007F1518"/>
    <w:rsid w:val="007F33C1"/>
    <w:rsid w:val="007F5628"/>
    <w:rsid w:val="007F5C89"/>
    <w:rsid w:val="007F5DFD"/>
    <w:rsid w:val="00800AB2"/>
    <w:rsid w:val="00802C14"/>
    <w:rsid w:val="008048AE"/>
    <w:rsid w:val="00805C66"/>
    <w:rsid w:val="00806465"/>
    <w:rsid w:val="00806511"/>
    <w:rsid w:val="00806FC8"/>
    <w:rsid w:val="0080729D"/>
    <w:rsid w:val="008102F7"/>
    <w:rsid w:val="00810782"/>
    <w:rsid w:val="0081091D"/>
    <w:rsid w:val="00811298"/>
    <w:rsid w:val="00813254"/>
    <w:rsid w:val="008136A9"/>
    <w:rsid w:val="00813796"/>
    <w:rsid w:val="008155A8"/>
    <w:rsid w:val="0081631A"/>
    <w:rsid w:val="008169B2"/>
    <w:rsid w:val="00816D01"/>
    <w:rsid w:val="00820D10"/>
    <w:rsid w:val="00822171"/>
    <w:rsid w:val="00822335"/>
    <w:rsid w:val="00822473"/>
    <w:rsid w:val="008230DB"/>
    <w:rsid w:val="008239E1"/>
    <w:rsid w:val="008248AD"/>
    <w:rsid w:val="008250C7"/>
    <w:rsid w:val="00825A2C"/>
    <w:rsid w:val="00825FF0"/>
    <w:rsid w:val="008263FB"/>
    <w:rsid w:val="0082711B"/>
    <w:rsid w:val="0083060A"/>
    <w:rsid w:val="008307EB"/>
    <w:rsid w:val="00830BF0"/>
    <w:rsid w:val="00831E19"/>
    <w:rsid w:val="00835099"/>
    <w:rsid w:val="00835732"/>
    <w:rsid w:val="0083575F"/>
    <w:rsid w:val="0083649E"/>
    <w:rsid w:val="0084052C"/>
    <w:rsid w:val="008416FF"/>
    <w:rsid w:val="00842420"/>
    <w:rsid w:val="00842A11"/>
    <w:rsid w:val="00842C5E"/>
    <w:rsid w:val="0084335F"/>
    <w:rsid w:val="00843C7F"/>
    <w:rsid w:val="0084417E"/>
    <w:rsid w:val="008447B2"/>
    <w:rsid w:val="008449FD"/>
    <w:rsid w:val="008457B5"/>
    <w:rsid w:val="00845F36"/>
    <w:rsid w:val="0084647A"/>
    <w:rsid w:val="008517C6"/>
    <w:rsid w:val="00852042"/>
    <w:rsid w:val="008523E7"/>
    <w:rsid w:val="008525C8"/>
    <w:rsid w:val="00852F5F"/>
    <w:rsid w:val="00853618"/>
    <w:rsid w:val="008546F1"/>
    <w:rsid w:val="00854DC0"/>
    <w:rsid w:val="0085514C"/>
    <w:rsid w:val="00855E85"/>
    <w:rsid w:val="00856C43"/>
    <w:rsid w:val="00856F2F"/>
    <w:rsid w:val="00856F98"/>
    <w:rsid w:val="0085736C"/>
    <w:rsid w:val="00857875"/>
    <w:rsid w:val="008579C2"/>
    <w:rsid w:val="00857FE0"/>
    <w:rsid w:val="0086006F"/>
    <w:rsid w:val="00860EBD"/>
    <w:rsid w:val="00863314"/>
    <w:rsid w:val="008648DD"/>
    <w:rsid w:val="00865D91"/>
    <w:rsid w:val="00866BBC"/>
    <w:rsid w:val="00866F34"/>
    <w:rsid w:val="008673DD"/>
    <w:rsid w:val="00872BC9"/>
    <w:rsid w:val="00872D98"/>
    <w:rsid w:val="008748CC"/>
    <w:rsid w:val="00875ABA"/>
    <w:rsid w:val="0087628C"/>
    <w:rsid w:val="00876808"/>
    <w:rsid w:val="008805C7"/>
    <w:rsid w:val="008806E7"/>
    <w:rsid w:val="00880E92"/>
    <w:rsid w:val="008824F7"/>
    <w:rsid w:val="00882B10"/>
    <w:rsid w:val="008830AE"/>
    <w:rsid w:val="008832FB"/>
    <w:rsid w:val="008843F3"/>
    <w:rsid w:val="00885130"/>
    <w:rsid w:val="00885232"/>
    <w:rsid w:val="00885651"/>
    <w:rsid w:val="00885EE3"/>
    <w:rsid w:val="0088625A"/>
    <w:rsid w:val="008863DE"/>
    <w:rsid w:val="00886470"/>
    <w:rsid w:val="008871B4"/>
    <w:rsid w:val="008875DC"/>
    <w:rsid w:val="00891EE4"/>
    <w:rsid w:val="00894351"/>
    <w:rsid w:val="0089467C"/>
    <w:rsid w:val="008946B8"/>
    <w:rsid w:val="00894F64"/>
    <w:rsid w:val="0089601C"/>
    <w:rsid w:val="00897276"/>
    <w:rsid w:val="008A01ED"/>
    <w:rsid w:val="008A04E1"/>
    <w:rsid w:val="008A1578"/>
    <w:rsid w:val="008A1B6C"/>
    <w:rsid w:val="008A1C8E"/>
    <w:rsid w:val="008A2EC6"/>
    <w:rsid w:val="008A3F09"/>
    <w:rsid w:val="008A42A7"/>
    <w:rsid w:val="008A46F0"/>
    <w:rsid w:val="008A5B1B"/>
    <w:rsid w:val="008A6A7C"/>
    <w:rsid w:val="008A7661"/>
    <w:rsid w:val="008A7B3B"/>
    <w:rsid w:val="008B1F03"/>
    <w:rsid w:val="008B29B3"/>
    <w:rsid w:val="008B2C70"/>
    <w:rsid w:val="008B2E86"/>
    <w:rsid w:val="008B387B"/>
    <w:rsid w:val="008B3885"/>
    <w:rsid w:val="008B3BE4"/>
    <w:rsid w:val="008B401A"/>
    <w:rsid w:val="008B4725"/>
    <w:rsid w:val="008B4FF3"/>
    <w:rsid w:val="008B56B1"/>
    <w:rsid w:val="008B6E86"/>
    <w:rsid w:val="008B75FE"/>
    <w:rsid w:val="008B7C06"/>
    <w:rsid w:val="008C06E9"/>
    <w:rsid w:val="008C0E59"/>
    <w:rsid w:val="008C26E3"/>
    <w:rsid w:val="008C2954"/>
    <w:rsid w:val="008C29DE"/>
    <w:rsid w:val="008C4789"/>
    <w:rsid w:val="008C4857"/>
    <w:rsid w:val="008C4F22"/>
    <w:rsid w:val="008C6075"/>
    <w:rsid w:val="008C61A3"/>
    <w:rsid w:val="008C6D0C"/>
    <w:rsid w:val="008C7278"/>
    <w:rsid w:val="008C797A"/>
    <w:rsid w:val="008D0659"/>
    <w:rsid w:val="008D084E"/>
    <w:rsid w:val="008D12D8"/>
    <w:rsid w:val="008D1E2B"/>
    <w:rsid w:val="008D23A7"/>
    <w:rsid w:val="008D28EF"/>
    <w:rsid w:val="008D3A8C"/>
    <w:rsid w:val="008D52C0"/>
    <w:rsid w:val="008D54CE"/>
    <w:rsid w:val="008D5B61"/>
    <w:rsid w:val="008D718D"/>
    <w:rsid w:val="008D7B42"/>
    <w:rsid w:val="008E0DFE"/>
    <w:rsid w:val="008E0EE6"/>
    <w:rsid w:val="008E2B81"/>
    <w:rsid w:val="008E39DF"/>
    <w:rsid w:val="008E4D0A"/>
    <w:rsid w:val="008E4D1F"/>
    <w:rsid w:val="008E5DAC"/>
    <w:rsid w:val="008F0677"/>
    <w:rsid w:val="008F0AE0"/>
    <w:rsid w:val="008F0C6B"/>
    <w:rsid w:val="008F18FC"/>
    <w:rsid w:val="008F33C6"/>
    <w:rsid w:val="008F40DB"/>
    <w:rsid w:val="008F410A"/>
    <w:rsid w:val="008F42ED"/>
    <w:rsid w:val="008F49FD"/>
    <w:rsid w:val="008F4E75"/>
    <w:rsid w:val="008F5798"/>
    <w:rsid w:val="008F5DCB"/>
    <w:rsid w:val="008F7504"/>
    <w:rsid w:val="008F755F"/>
    <w:rsid w:val="0090213B"/>
    <w:rsid w:val="00902803"/>
    <w:rsid w:val="0090344C"/>
    <w:rsid w:val="009042FF"/>
    <w:rsid w:val="00905757"/>
    <w:rsid w:val="009066FD"/>
    <w:rsid w:val="00906E7C"/>
    <w:rsid w:val="00907A3A"/>
    <w:rsid w:val="0091092A"/>
    <w:rsid w:val="00911429"/>
    <w:rsid w:val="00911BBC"/>
    <w:rsid w:val="00912530"/>
    <w:rsid w:val="00913636"/>
    <w:rsid w:val="00913786"/>
    <w:rsid w:val="009144DE"/>
    <w:rsid w:val="009148AB"/>
    <w:rsid w:val="00914D8D"/>
    <w:rsid w:val="0091554A"/>
    <w:rsid w:val="00920B55"/>
    <w:rsid w:val="009210F5"/>
    <w:rsid w:val="009215AC"/>
    <w:rsid w:val="00921663"/>
    <w:rsid w:val="0092180D"/>
    <w:rsid w:val="009222C1"/>
    <w:rsid w:val="00922496"/>
    <w:rsid w:val="00922D92"/>
    <w:rsid w:val="00923F9A"/>
    <w:rsid w:val="009245B7"/>
    <w:rsid w:val="00925541"/>
    <w:rsid w:val="00930C69"/>
    <w:rsid w:val="00931214"/>
    <w:rsid w:val="00931DFB"/>
    <w:rsid w:val="0093202C"/>
    <w:rsid w:val="009326E4"/>
    <w:rsid w:val="009335E8"/>
    <w:rsid w:val="00933C05"/>
    <w:rsid w:val="00934020"/>
    <w:rsid w:val="00935936"/>
    <w:rsid w:val="00935B49"/>
    <w:rsid w:val="00936E27"/>
    <w:rsid w:val="0093728A"/>
    <w:rsid w:val="0093752A"/>
    <w:rsid w:val="00937D35"/>
    <w:rsid w:val="00937F2F"/>
    <w:rsid w:val="00940206"/>
    <w:rsid w:val="009416A8"/>
    <w:rsid w:val="009417AD"/>
    <w:rsid w:val="0094184A"/>
    <w:rsid w:val="009419D7"/>
    <w:rsid w:val="00941D93"/>
    <w:rsid w:val="00942E71"/>
    <w:rsid w:val="00944962"/>
    <w:rsid w:val="00944BE8"/>
    <w:rsid w:val="00944C59"/>
    <w:rsid w:val="0094599E"/>
    <w:rsid w:val="009462CB"/>
    <w:rsid w:val="0094668B"/>
    <w:rsid w:val="009467AC"/>
    <w:rsid w:val="00947B85"/>
    <w:rsid w:val="009502D2"/>
    <w:rsid w:val="009507C6"/>
    <w:rsid w:val="00950955"/>
    <w:rsid w:val="00951B3D"/>
    <w:rsid w:val="00951DA4"/>
    <w:rsid w:val="0095247C"/>
    <w:rsid w:val="00952B48"/>
    <w:rsid w:val="00953389"/>
    <w:rsid w:val="0095463B"/>
    <w:rsid w:val="00954776"/>
    <w:rsid w:val="009548C9"/>
    <w:rsid w:val="00956463"/>
    <w:rsid w:val="009572E6"/>
    <w:rsid w:val="009572EC"/>
    <w:rsid w:val="00957702"/>
    <w:rsid w:val="00957ACA"/>
    <w:rsid w:val="00960941"/>
    <w:rsid w:val="00961576"/>
    <w:rsid w:val="00961ADC"/>
    <w:rsid w:val="00961E7F"/>
    <w:rsid w:val="009634BC"/>
    <w:rsid w:val="0096363A"/>
    <w:rsid w:val="00964AD0"/>
    <w:rsid w:val="00964E88"/>
    <w:rsid w:val="00965C43"/>
    <w:rsid w:val="00965C92"/>
    <w:rsid w:val="00966848"/>
    <w:rsid w:val="009669D5"/>
    <w:rsid w:val="00967478"/>
    <w:rsid w:val="0097081D"/>
    <w:rsid w:val="0097194A"/>
    <w:rsid w:val="0097257D"/>
    <w:rsid w:val="00973F92"/>
    <w:rsid w:val="0097544E"/>
    <w:rsid w:val="00975B73"/>
    <w:rsid w:val="00975E2F"/>
    <w:rsid w:val="009768E4"/>
    <w:rsid w:val="00977114"/>
    <w:rsid w:val="009775FF"/>
    <w:rsid w:val="00977A54"/>
    <w:rsid w:val="00977D28"/>
    <w:rsid w:val="0098019E"/>
    <w:rsid w:val="0098102E"/>
    <w:rsid w:val="00981E60"/>
    <w:rsid w:val="009837DB"/>
    <w:rsid w:val="00983B3A"/>
    <w:rsid w:val="00984AE5"/>
    <w:rsid w:val="00985462"/>
    <w:rsid w:val="009859A5"/>
    <w:rsid w:val="009862C0"/>
    <w:rsid w:val="00987618"/>
    <w:rsid w:val="00990379"/>
    <w:rsid w:val="00990C4B"/>
    <w:rsid w:val="009915E6"/>
    <w:rsid w:val="00991743"/>
    <w:rsid w:val="0099243B"/>
    <w:rsid w:val="009925D4"/>
    <w:rsid w:val="0099358B"/>
    <w:rsid w:val="00994026"/>
    <w:rsid w:val="0099424E"/>
    <w:rsid w:val="00995247"/>
    <w:rsid w:val="00995A5F"/>
    <w:rsid w:val="00995A66"/>
    <w:rsid w:val="009972B4"/>
    <w:rsid w:val="00997FD1"/>
    <w:rsid w:val="009A02AB"/>
    <w:rsid w:val="009A150D"/>
    <w:rsid w:val="009A23D9"/>
    <w:rsid w:val="009A2C44"/>
    <w:rsid w:val="009A3B87"/>
    <w:rsid w:val="009A3DB9"/>
    <w:rsid w:val="009A4247"/>
    <w:rsid w:val="009A5BF0"/>
    <w:rsid w:val="009A66C6"/>
    <w:rsid w:val="009A6762"/>
    <w:rsid w:val="009A7C7B"/>
    <w:rsid w:val="009B0588"/>
    <w:rsid w:val="009B14A7"/>
    <w:rsid w:val="009B20DC"/>
    <w:rsid w:val="009B2D1F"/>
    <w:rsid w:val="009B470B"/>
    <w:rsid w:val="009B6091"/>
    <w:rsid w:val="009B7BB8"/>
    <w:rsid w:val="009B7E9C"/>
    <w:rsid w:val="009B7FEF"/>
    <w:rsid w:val="009C17A2"/>
    <w:rsid w:val="009C18A6"/>
    <w:rsid w:val="009C1964"/>
    <w:rsid w:val="009C1A20"/>
    <w:rsid w:val="009C1CB1"/>
    <w:rsid w:val="009C2632"/>
    <w:rsid w:val="009C3154"/>
    <w:rsid w:val="009C316B"/>
    <w:rsid w:val="009C3E72"/>
    <w:rsid w:val="009C457A"/>
    <w:rsid w:val="009C7329"/>
    <w:rsid w:val="009D04FD"/>
    <w:rsid w:val="009D069C"/>
    <w:rsid w:val="009D0AD4"/>
    <w:rsid w:val="009D0ADD"/>
    <w:rsid w:val="009D1BAF"/>
    <w:rsid w:val="009D2FE9"/>
    <w:rsid w:val="009D3F11"/>
    <w:rsid w:val="009D4365"/>
    <w:rsid w:val="009D4BA5"/>
    <w:rsid w:val="009D601E"/>
    <w:rsid w:val="009E1BAC"/>
    <w:rsid w:val="009E2919"/>
    <w:rsid w:val="009E2F9F"/>
    <w:rsid w:val="009E3B1C"/>
    <w:rsid w:val="009E3F91"/>
    <w:rsid w:val="009E613B"/>
    <w:rsid w:val="009E656B"/>
    <w:rsid w:val="009E6934"/>
    <w:rsid w:val="009E73B5"/>
    <w:rsid w:val="009E7CC4"/>
    <w:rsid w:val="009F0DAA"/>
    <w:rsid w:val="009F12CE"/>
    <w:rsid w:val="009F218F"/>
    <w:rsid w:val="009F2AEC"/>
    <w:rsid w:val="009F3E85"/>
    <w:rsid w:val="009F4AEF"/>
    <w:rsid w:val="009F558D"/>
    <w:rsid w:val="009F719A"/>
    <w:rsid w:val="009F7D6D"/>
    <w:rsid w:val="00A0009D"/>
    <w:rsid w:val="00A00B97"/>
    <w:rsid w:val="00A00DDB"/>
    <w:rsid w:val="00A01678"/>
    <w:rsid w:val="00A035A5"/>
    <w:rsid w:val="00A04454"/>
    <w:rsid w:val="00A049BE"/>
    <w:rsid w:val="00A04E3C"/>
    <w:rsid w:val="00A0544F"/>
    <w:rsid w:val="00A055E9"/>
    <w:rsid w:val="00A07A28"/>
    <w:rsid w:val="00A07B79"/>
    <w:rsid w:val="00A07D6E"/>
    <w:rsid w:val="00A07EBC"/>
    <w:rsid w:val="00A10805"/>
    <w:rsid w:val="00A10A85"/>
    <w:rsid w:val="00A10E6B"/>
    <w:rsid w:val="00A11115"/>
    <w:rsid w:val="00A112B1"/>
    <w:rsid w:val="00A12171"/>
    <w:rsid w:val="00A12A51"/>
    <w:rsid w:val="00A12D01"/>
    <w:rsid w:val="00A14602"/>
    <w:rsid w:val="00A14CDC"/>
    <w:rsid w:val="00A14E4C"/>
    <w:rsid w:val="00A15308"/>
    <w:rsid w:val="00A161AA"/>
    <w:rsid w:val="00A16835"/>
    <w:rsid w:val="00A20187"/>
    <w:rsid w:val="00A201C4"/>
    <w:rsid w:val="00A2068C"/>
    <w:rsid w:val="00A20840"/>
    <w:rsid w:val="00A21E5C"/>
    <w:rsid w:val="00A22464"/>
    <w:rsid w:val="00A22522"/>
    <w:rsid w:val="00A242A0"/>
    <w:rsid w:val="00A24DA8"/>
    <w:rsid w:val="00A25D43"/>
    <w:rsid w:val="00A265BB"/>
    <w:rsid w:val="00A26776"/>
    <w:rsid w:val="00A27622"/>
    <w:rsid w:val="00A30A22"/>
    <w:rsid w:val="00A30C17"/>
    <w:rsid w:val="00A30F4E"/>
    <w:rsid w:val="00A31F31"/>
    <w:rsid w:val="00A32648"/>
    <w:rsid w:val="00A3286B"/>
    <w:rsid w:val="00A332F3"/>
    <w:rsid w:val="00A3356B"/>
    <w:rsid w:val="00A3444C"/>
    <w:rsid w:val="00A34CB0"/>
    <w:rsid w:val="00A35CC0"/>
    <w:rsid w:val="00A3696C"/>
    <w:rsid w:val="00A36AFE"/>
    <w:rsid w:val="00A37576"/>
    <w:rsid w:val="00A37743"/>
    <w:rsid w:val="00A378D6"/>
    <w:rsid w:val="00A40023"/>
    <w:rsid w:val="00A40F30"/>
    <w:rsid w:val="00A41DA8"/>
    <w:rsid w:val="00A422D1"/>
    <w:rsid w:val="00A4240A"/>
    <w:rsid w:val="00A4264F"/>
    <w:rsid w:val="00A42E67"/>
    <w:rsid w:val="00A44759"/>
    <w:rsid w:val="00A44787"/>
    <w:rsid w:val="00A44834"/>
    <w:rsid w:val="00A44B42"/>
    <w:rsid w:val="00A45293"/>
    <w:rsid w:val="00A45832"/>
    <w:rsid w:val="00A464D9"/>
    <w:rsid w:val="00A5099E"/>
    <w:rsid w:val="00A5138C"/>
    <w:rsid w:val="00A51662"/>
    <w:rsid w:val="00A51F5A"/>
    <w:rsid w:val="00A52B85"/>
    <w:rsid w:val="00A539E5"/>
    <w:rsid w:val="00A54185"/>
    <w:rsid w:val="00A54D35"/>
    <w:rsid w:val="00A5568F"/>
    <w:rsid w:val="00A55BB3"/>
    <w:rsid w:val="00A56B0E"/>
    <w:rsid w:val="00A57065"/>
    <w:rsid w:val="00A5707E"/>
    <w:rsid w:val="00A57804"/>
    <w:rsid w:val="00A6015F"/>
    <w:rsid w:val="00A61CD8"/>
    <w:rsid w:val="00A62E4A"/>
    <w:rsid w:val="00A63A3A"/>
    <w:rsid w:val="00A6472F"/>
    <w:rsid w:val="00A64DF9"/>
    <w:rsid w:val="00A64F49"/>
    <w:rsid w:val="00A64FB8"/>
    <w:rsid w:val="00A662C4"/>
    <w:rsid w:val="00A6697A"/>
    <w:rsid w:val="00A6718D"/>
    <w:rsid w:val="00A672A5"/>
    <w:rsid w:val="00A675FB"/>
    <w:rsid w:val="00A67CA8"/>
    <w:rsid w:val="00A67E9F"/>
    <w:rsid w:val="00A702F0"/>
    <w:rsid w:val="00A708A0"/>
    <w:rsid w:val="00A72386"/>
    <w:rsid w:val="00A72741"/>
    <w:rsid w:val="00A72FE8"/>
    <w:rsid w:val="00A739C5"/>
    <w:rsid w:val="00A75469"/>
    <w:rsid w:val="00A75796"/>
    <w:rsid w:val="00A75834"/>
    <w:rsid w:val="00A759B6"/>
    <w:rsid w:val="00A75B15"/>
    <w:rsid w:val="00A766E6"/>
    <w:rsid w:val="00A76A34"/>
    <w:rsid w:val="00A77FD5"/>
    <w:rsid w:val="00A804A4"/>
    <w:rsid w:val="00A806F4"/>
    <w:rsid w:val="00A80AF8"/>
    <w:rsid w:val="00A80E79"/>
    <w:rsid w:val="00A810A7"/>
    <w:rsid w:val="00A830D0"/>
    <w:rsid w:val="00A83DAF"/>
    <w:rsid w:val="00A8432A"/>
    <w:rsid w:val="00A846F4"/>
    <w:rsid w:val="00A84C29"/>
    <w:rsid w:val="00A85711"/>
    <w:rsid w:val="00A8591F"/>
    <w:rsid w:val="00A85BD3"/>
    <w:rsid w:val="00A8616B"/>
    <w:rsid w:val="00A86306"/>
    <w:rsid w:val="00A866AE"/>
    <w:rsid w:val="00A86CC9"/>
    <w:rsid w:val="00A86E54"/>
    <w:rsid w:val="00A879C8"/>
    <w:rsid w:val="00A87AF8"/>
    <w:rsid w:val="00A9053E"/>
    <w:rsid w:val="00A90D27"/>
    <w:rsid w:val="00A91329"/>
    <w:rsid w:val="00A913BE"/>
    <w:rsid w:val="00A9152E"/>
    <w:rsid w:val="00A915D9"/>
    <w:rsid w:val="00A9227A"/>
    <w:rsid w:val="00A923C2"/>
    <w:rsid w:val="00A92971"/>
    <w:rsid w:val="00A92A1C"/>
    <w:rsid w:val="00A92D35"/>
    <w:rsid w:val="00A930F5"/>
    <w:rsid w:val="00A93D99"/>
    <w:rsid w:val="00A943F9"/>
    <w:rsid w:val="00A94D71"/>
    <w:rsid w:val="00A9573C"/>
    <w:rsid w:val="00A95926"/>
    <w:rsid w:val="00A95B30"/>
    <w:rsid w:val="00A95B54"/>
    <w:rsid w:val="00A95E61"/>
    <w:rsid w:val="00A961E1"/>
    <w:rsid w:val="00A968C3"/>
    <w:rsid w:val="00A96A79"/>
    <w:rsid w:val="00A96C6E"/>
    <w:rsid w:val="00A96CA0"/>
    <w:rsid w:val="00AA1A6E"/>
    <w:rsid w:val="00AA1A76"/>
    <w:rsid w:val="00AA2B7D"/>
    <w:rsid w:val="00AA3561"/>
    <w:rsid w:val="00AA3808"/>
    <w:rsid w:val="00AA4E3D"/>
    <w:rsid w:val="00AA5411"/>
    <w:rsid w:val="00AA6455"/>
    <w:rsid w:val="00AA6617"/>
    <w:rsid w:val="00AA6ED4"/>
    <w:rsid w:val="00AA716E"/>
    <w:rsid w:val="00AA7203"/>
    <w:rsid w:val="00AA7749"/>
    <w:rsid w:val="00AA7F3C"/>
    <w:rsid w:val="00AB00BB"/>
    <w:rsid w:val="00AB17C1"/>
    <w:rsid w:val="00AB32F5"/>
    <w:rsid w:val="00AB4340"/>
    <w:rsid w:val="00AB537D"/>
    <w:rsid w:val="00AB6AE9"/>
    <w:rsid w:val="00AB7EB0"/>
    <w:rsid w:val="00AC015C"/>
    <w:rsid w:val="00AC074A"/>
    <w:rsid w:val="00AC07F3"/>
    <w:rsid w:val="00AC0EDC"/>
    <w:rsid w:val="00AC2114"/>
    <w:rsid w:val="00AC2588"/>
    <w:rsid w:val="00AC3C10"/>
    <w:rsid w:val="00AC3C38"/>
    <w:rsid w:val="00AC41A7"/>
    <w:rsid w:val="00AC4565"/>
    <w:rsid w:val="00AC4900"/>
    <w:rsid w:val="00AC493C"/>
    <w:rsid w:val="00AC4C8A"/>
    <w:rsid w:val="00AC4F73"/>
    <w:rsid w:val="00AC5458"/>
    <w:rsid w:val="00AC63F9"/>
    <w:rsid w:val="00AC67F3"/>
    <w:rsid w:val="00AC729E"/>
    <w:rsid w:val="00AC7F6F"/>
    <w:rsid w:val="00AD4334"/>
    <w:rsid w:val="00AD4978"/>
    <w:rsid w:val="00AD4BF1"/>
    <w:rsid w:val="00AD56F8"/>
    <w:rsid w:val="00AD5730"/>
    <w:rsid w:val="00AD5739"/>
    <w:rsid w:val="00AD5863"/>
    <w:rsid w:val="00AD58B2"/>
    <w:rsid w:val="00AD65FF"/>
    <w:rsid w:val="00AD6B77"/>
    <w:rsid w:val="00AD6FA5"/>
    <w:rsid w:val="00AD7001"/>
    <w:rsid w:val="00AD733C"/>
    <w:rsid w:val="00AD7826"/>
    <w:rsid w:val="00AD7843"/>
    <w:rsid w:val="00AD7B31"/>
    <w:rsid w:val="00AD7CDC"/>
    <w:rsid w:val="00AD7F8D"/>
    <w:rsid w:val="00AE0C22"/>
    <w:rsid w:val="00AE0DA4"/>
    <w:rsid w:val="00AE0DFB"/>
    <w:rsid w:val="00AE0E29"/>
    <w:rsid w:val="00AE130A"/>
    <w:rsid w:val="00AE13E0"/>
    <w:rsid w:val="00AE1492"/>
    <w:rsid w:val="00AE2189"/>
    <w:rsid w:val="00AE2E64"/>
    <w:rsid w:val="00AE39C1"/>
    <w:rsid w:val="00AE4C28"/>
    <w:rsid w:val="00AE51AC"/>
    <w:rsid w:val="00AE57E5"/>
    <w:rsid w:val="00AE623A"/>
    <w:rsid w:val="00AE6E8E"/>
    <w:rsid w:val="00AE6F4E"/>
    <w:rsid w:val="00AF0EDD"/>
    <w:rsid w:val="00AF135B"/>
    <w:rsid w:val="00AF1595"/>
    <w:rsid w:val="00AF15E6"/>
    <w:rsid w:val="00AF192A"/>
    <w:rsid w:val="00AF1CA2"/>
    <w:rsid w:val="00AF1EAF"/>
    <w:rsid w:val="00AF273A"/>
    <w:rsid w:val="00AF3839"/>
    <w:rsid w:val="00AF4032"/>
    <w:rsid w:val="00AF4B90"/>
    <w:rsid w:val="00AF527C"/>
    <w:rsid w:val="00AF5E09"/>
    <w:rsid w:val="00AF7274"/>
    <w:rsid w:val="00AF7486"/>
    <w:rsid w:val="00B002B3"/>
    <w:rsid w:val="00B01005"/>
    <w:rsid w:val="00B013A2"/>
    <w:rsid w:val="00B01CE3"/>
    <w:rsid w:val="00B02846"/>
    <w:rsid w:val="00B0303F"/>
    <w:rsid w:val="00B030B4"/>
    <w:rsid w:val="00B03F7F"/>
    <w:rsid w:val="00B052D5"/>
    <w:rsid w:val="00B055A2"/>
    <w:rsid w:val="00B063BE"/>
    <w:rsid w:val="00B06736"/>
    <w:rsid w:val="00B071D5"/>
    <w:rsid w:val="00B10EA1"/>
    <w:rsid w:val="00B118AC"/>
    <w:rsid w:val="00B11E69"/>
    <w:rsid w:val="00B126E8"/>
    <w:rsid w:val="00B13364"/>
    <w:rsid w:val="00B139B0"/>
    <w:rsid w:val="00B13FAA"/>
    <w:rsid w:val="00B14204"/>
    <w:rsid w:val="00B14908"/>
    <w:rsid w:val="00B172FB"/>
    <w:rsid w:val="00B203F0"/>
    <w:rsid w:val="00B205CA"/>
    <w:rsid w:val="00B210FB"/>
    <w:rsid w:val="00B22DCC"/>
    <w:rsid w:val="00B2397B"/>
    <w:rsid w:val="00B23E7C"/>
    <w:rsid w:val="00B25805"/>
    <w:rsid w:val="00B25DA8"/>
    <w:rsid w:val="00B25E66"/>
    <w:rsid w:val="00B26330"/>
    <w:rsid w:val="00B30901"/>
    <w:rsid w:val="00B30E1C"/>
    <w:rsid w:val="00B31E62"/>
    <w:rsid w:val="00B329D0"/>
    <w:rsid w:val="00B32C60"/>
    <w:rsid w:val="00B334F6"/>
    <w:rsid w:val="00B34853"/>
    <w:rsid w:val="00B34EC0"/>
    <w:rsid w:val="00B35961"/>
    <w:rsid w:val="00B36831"/>
    <w:rsid w:val="00B37391"/>
    <w:rsid w:val="00B37B75"/>
    <w:rsid w:val="00B37E11"/>
    <w:rsid w:val="00B41417"/>
    <w:rsid w:val="00B4144C"/>
    <w:rsid w:val="00B41DE8"/>
    <w:rsid w:val="00B42526"/>
    <w:rsid w:val="00B4317E"/>
    <w:rsid w:val="00B437E0"/>
    <w:rsid w:val="00B4540D"/>
    <w:rsid w:val="00B45DB9"/>
    <w:rsid w:val="00B46B25"/>
    <w:rsid w:val="00B50559"/>
    <w:rsid w:val="00B50A08"/>
    <w:rsid w:val="00B50CAE"/>
    <w:rsid w:val="00B53396"/>
    <w:rsid w:val="00B540FE"/>
    <w:rsid w:val="00B54DBF"/>
    <w:rsid w:val="00B55E2F"/>
    <w:rsid w:val="00B5617E"/>
    <w:rsid w:val="00B57037"/>
    <w:rsid w:val="00B57302"/>
    <w:rsid w:val="00B57C31"/>
    <w:rsid w:val="00B60E26"/>
    <w:rsid w:val="00B61379"/>
    <w:rsid w:val="00B622C2"/>
    <w:rsid w:val="00B623FC"/>
    <w:rsid w:val="00B634C8"/>
    <w:rsid w:val="00B63EA4"/>
    <w:rsid w:val="00B63FFA"/>
    <w:rsid w:val="00B643D1"/>
    <w:rsid w:val="00B6480C"/>
    <w:rsid w:val="00B6496B"/>
    <w:rsid w:val="00B64B81"/>
    <w:rsid w:val="00B651A8"/>
    <w:rsid w:val="00B6679A"/>
    <w:rsid w:val="00B66CA9"/>
    <w:rsid w:val="00B66DE2"/>
    <w:rsid w:val="00B70261"/>
    <w:rsid w:val="00B702BE"/>
    <w:rsid w:val="00B72880"/>
    <w:rsid w:val="00B7387A"/>
    <w:rsid w:val="00B745E7"/>
    <w:rsid w:val="00B7468F"/>
    <w:rsid w:val="00B755E0"/>
    <w:rsid w:val="00B771D9"/>
    <w:rsid w:val="00B8018E"/>
    <w:rsid w:val="00B81119"/>
    <w:rsid w:val="00B8241E"/>
    <w:rsid w:val="00B82749"/>
    <w:rsid w:val="00B84A53"/>
    <w:rsid w:val="00B85E6D"/>
    <w:rsid w:val="00B86118"/>
    <w:rsid w:val="00B869E2"/>
    <w:rsid w:val="00B87BCF"/>
    <w:rsid w:val="00B926EB"/>
    <w:rsid w:val="00B92FB4"/>
    <w:rsid w:val="00B93384"/>
    <w:rsid w:val="00B94E3A"/>
    <w:rsid w:val="00B94EC9"/>
    <w:rsid w:val="00B957B6"/>
    <w:rsid w:val="00B96632"/>
    <w:rsid w:val="00BA0AF2"/>
    <w:rsid w:val="00BA0DAB"/>
    <w:rsid w:val="00BA18D8"/>
    <w:rsid w:val="00BA1C32"/>
    <w:rsid w:val="00BA39F6"/>
    <w:rsid w:val="00BA3CE2"/>
    <w:rsid w:val="00BA3D72"/>
    <w:rsid w:val="00BA40E6"/>
    <w:rsid w:val="00BA4AAD"/>
    <w:rsid w:val="00BA4CE7"/>
    <w:rsid w:val="00BA4D77"/>
    <w:rsid w:val="00BA58DE"/>
    <w:rsid w:val="00BA6445"/>
    <w:rsid w:val="00BA6499"/>
    <w:rsid w:val="00BA6F04"/>
    <w:rsid w:val="00BA7054"/>
    <w:rsid w:val="00BA72C8"/>
    <w:rsid w:val="00BA7F2A"/>
    <w:rsid w:val="00BA7F78"/>
    <w:rsid w:val="00BB04EB"/>
    <w:rsid w:val="00BB059D"/>
    <w:rsid w:val="00BB157D"/>
    <w:rsid w:val="00BB1A38"/>
    <w:rsid w:val="00BB3715"/>
    <w:rsid w:val="00BB6921"/>
    <w:rsid w:val="00BB6A35"/>
    <w:rsid w:val="00BB7CAD"/>
    <w:rsid w:val="00BB7FCD"/>
    <w:rsid w:val="00BC0706"/>
    <w:rsid w:val="00BC087E"/>
    <w:rsid w:val="00BC16E4"/>
    <w:rsid w:val="00BC1B5A"/>
    <w:rsid w:val="00BC2298"/>
    <w:rsid w:val="00BC261B"/>
    <w:rsid w:val="00BC2EB7"/>
    <w:rsid w:val="00BC3A65"/>
    <w:rsid w:val="00BC3B28"/>
    <w:rsid w:val="00BC3E44"/>
    <w:rsid w:val="00BC4F4E"/>
    <w:rsid w:val="00BC5F1F"/>
    <w:rsid w:val="00BC73DC"/>
    <w:rsid w:val="00BC74CD"/>
    <w:rsid w:val="00BC759B"/>
    <w:rsid w:val="00BC790A"/>
    <w:rsid w:val="00BC7CA9"/>
    <w:rsid w:val="00BD0216"/>
    <w:rsid w:val="00BD0EEF"/>
    <w:rsid w:val="00BD1DB0"/>
    <w:rsid w:val="00BD4155"/>
    <w:rsid w:val="00BD4268"/>
    <w:rsid w:val="00BD4A89"/>
    <w:rsid w:val="00BD57A7"/>
    <w:rsid w:val="00BD60EA"/>
    <w:rsid w:val="00BD6907"/>
    <w:rsid w:val="00BD718E"/>
    <w:rsid w:val="00BE01D9"/>
    <w:rsid w:val="00BE0382"/>
    <w:rsid w:val="00BE0D46"/>
    <w:rsid w:val="00BE1275"/>
    <w:rsid w:val="00BE13A4"/>
    <w:rsid w:val="00BE1889"/>
    <w:rsid w:val="00BE208A"/>
    <w:rsid w:val="00BE292A"/>
    <w:rsid w:val="00BE3DD9"/>
    <w:rsid w:val="00BE4DE2"/>
    <w:rsid w:val="00BE4F2C"/>
    <w:rsid w:val="00BE563F"/>
    <w:rsid w:val="00BE61BD"/>
    <w:rsid w:val="00BE6F74"/>
    <w:rsid w:val="00BE7328"/>
    <w:rsid w:val="00BE7414"/>
    <w:rsid w:val="00BE742D"/>
    <w:rsid w:val="00BF0690"/>
    <w:rsid w:val="00BF09BC"/>
    <w:rsid w:val="00BF2C2E"/>
    <w:rsid w:val="00BF423A"/>
    <w:rsid w:val="00BF4AFF"/>
    <w:rsid w:val="00BF5ADA"/>
    <w:rsid w:val="00BF5B75"/>
    <w:rsid w:val="00BF5BC5"/>
    <w:rsid w:val="00BF6760"/>
    <w:rsid w:val="00BF71F4"/>
    <w:rsid w:val="00BF7663"/>
    <w:rsid w:val="00C00948"/>
    <w:rsid w:val="00C01121"/>
    <w:rsid w:val="00C015C5"/>
    <w:rsid w:val="00C01A52"/>
    <w:rsid w:val="00C01E93"/>
    <w:rsid w:val="00C01F7E"/>
    <w:rsid w:val="00C01FB2"/>
    <w:rsid w:val="00C02A4F"/>
    <w:rsid w:val="00C02B7F"/>
    <w:rsid w:val="00C0400C"/>
    <w:rsid w:val="00C04139"/>
    <w:rsid w:val="00C04BB9"/>
    <w:rsid w:val="00C04FB0"/>
    <w:rsid w:val="00C053A5"/>
    <w:rsid w:val="00C05E5D"/>
    <w:rsid w:val="00C06154"/>
    <w:rsid w:val="00C065A2"/>
    <w:rsid w:val="00C068F7"/>
    <w:rsid w:val="00C07339"/>
    <w:rsid w:val="00C073CC"/>
    <w:rsid w:val="00C075FC"/>
    <w:rsid w:val="00C11215"/>
    <w:rsid w:val="00C116A0"/>
    <w:rsid w:val="00C11F7F"/>
    <w:rsid w:val="00C123DC"/>
    <w:rsid w:val="00C1320F"/>
    <w:rsid w:val="00C138FF"/>
    <w:rsid w:val="00C1413F"/>
    <w:rsid w:val="00C15217"/>
    <w:rsid w:val="00C165FB"/>
    <w:rsid w:val="00C168EB"/>
    <w:rsid w:val="00C17819"/>
    <w:rsid w:val="00C178EF"/>
    <w:rsid w:val="00C17DD3"/>
    <w:rsid w:val="00C17ED2"/>
    <w:rsid w:val="00C2000D"/>
    <w:rsid w:val="00C20619"/>
    <w:rsid w:val="00C207BF"/>
    <w:rsid w:val="00C20D88"/>
    <w:rsid w:val="00C21886"/>
    <w:rsid w:val="00C21B9D"/>
    <w:rsid w:val="00C21BFE"/>
    <w:rsid w:val="00C22140"/>
    <w:rsid w:val="00C22399"/>
    <w:rsid w:val="00C22B8B"/>
    <w:rsid w:val="00C22D95"/>
    <w:rsid w:val="00C2389B"/>
    <w:rsid w:val="00C23B83"/>
    <w:rsid w:val="00C2413B"/>
    <w:rsid w:val="00C2479A"/>
    <w:rsid w:val="00C248D2"/>
    <w:rsid w:val="00C2566E"/>
    <w:rsid w:val="00C258C9"/>
    <w:rsid w:val="00C258CF"/>
    <w:rsid w:val="00C25B31"/>
    <w:rsid w:val="00C25B53"/>
    <w:rsid w:val="00C266A1"/>
    <w:rsid w:val="00C2674A"/>
    <w:rsid w:val="00C30515"/>
    <w:rsid w:val="00C31260"/>
    <w:rsid w:val="00C320E4"/>
    <w:rsid w:val="00C3215E"/>
    <w:rsid w:val="00C32997"/>
    <w:rsid w:val="00C333EC"/>
    <w:rsid w:val="00C33BE5"/>
    <w:rsid w:val="00C3403F"/>
    <w:rsid w:val="00C34201"/>
    <w:rsid w:val="00C3451A"/>
    <w:rsid w:val="00C36C15"/>
    <w:rsid w:val="00C36DFF"/>
    <w:rsid w:val="00C40BAD"/>
    <w:rsid w:val="00C41394"/>
    <w:rsid w:val="00C417E3"/>
    <w:rsid w:val="00C41C8C"/>
    <w:rsid w:val="00C426BF"/>
    <w:rsid w:val="00C43412"/>
    <w:rsid w:val="00C44460"/>
    <w:rsid w:val="00C45FF7"/>
    <w:rsid w:val="00C46C40"/>
    <w:rsid w:val="00C50B9E"/>
    <w:rsid w:val="00C50DEE"/>
    <w:rsid w:val="00C529FB"/>
    <w:rsid w:val="00C52E04"/>
    <w:rsid w:val="00C534FD"/>
    <w:rsid w:val="00C5395C"/>
    <w:rsid w:val="00C53C2A"/>
    <w:rsid w:val="00C53E7C"/>
    <w:rsid w:val="00C54337"/>
    <w:rsid w:val="00C5703B"/>
    <w:rsid w:val="00C5729B"/>
    <w:rsid w:val="00C57BB6"/>
    <w:rsid w:val="00C6090B"/>
    <w:rsid w:val="00C60E0B"/>
    <w:rsid w:val="00C613BA"/>
    <w:rsid w:val="00C616F3"/>
    <w:rsid w:val="00C619A2"/>
    <w:rsid w:val="00C61C81"/>
    <w:rsid w:val="00C62DF8"/>
    <w:rsid w:val="00C62E23"/>
    <w:rsid w:val="00C63101"/>
    <w:rsid w:val="00C64458"/>
    <w:rsid w:val="00C66067"/>
    <w:rsid w:val="00C66624"/>
    <w:rsid w:val="00C66D66"/>
    <w:rsid w:val="00C67CF0"/>
    <w:rsid w:val="00C67DF9"/>
    <w:rsid w:val="00C7187C"/>
    <w:rsid w:val="00C73AD4"/>
    <w:rsid w:val="00C73EC1"/>
    <w:rsid w:val="00C7421C"/>
    <w:rsid w:val="00C74D20"/>
    <w:rsid w:val="00C76419"/>
    <w:rsid w:val="00C7697D"/>
    <w:rsid w:val="00C770D4"/>
    <w:rsid w:val="00C80813"/>
    <w:rsid w:val="00C809F2"/>
    <w:rsid w:val="00C81AE8"/>
    <w:rsid w:val="00C8346E"/>
    <w:rsid w:val="00C848A7"/>
    <w:rsid w:val="00C84B8B"/>
    <w:rsid w:val="00C85452"/>
    <w:rsid w:val="00C85F27"/>
    <w:rsid w:val="00C8623F"/>
    <w:rsid w:val="00C865B9"/>
    <w:rsid w:val="00C86E43"/>
    <w:rsid w:val="00C8713C"/>
    <w:rsid w:val="00C87992"/>
    <w:rsid w:val="00C907F9"/>
    <w:rsid w:val="00C90DFC"/>
    <w:rsid w:val="00C93B45"/>
    <w:rsid w:val="00C93CEE"/>
    <w:rsid w:val="00C948DC"/>
    <w:rsid w:val="00C967C7"/>
    <w:rsid w:val="00C9799C"/>
    <w:rsid w:val="00C97BD3"/>
    <w:rsid w:val="00C97CB5"/>
    <w:rsid w:val="00CA0051"/>
    <w:rsid w:val="00CA0503"/>
    <w:rsid w:val="00CA0614"/>
    <w:rsid w:val="00CA0CB5"/>
    <w:rsid w:val="00CA196A"/>
    <w:rsid w:val="00CA3003"/>
    <w:rsid w:val="00CA327F"/>
    <w:rsid w:val="00CA370D"/>
    <w:rsid w:val="00CA3FFC"/>
    <w:rsid w:val="00CA435A"/>
    <w:rsid w:val="00CA4687"/>
    <w:rsid w:val="00CA46B0"/>
    <w:rsid w:val="00CA47F1"/>
    <w:rsid w:val="00CA4CD2"/>
    <w:rsid w:val="00CA5621"/>
    <w:rsid w:val="00CA626F"/>
    <w:rsid w:val="00CA78D8"/>
    <w:rsid w:val="00CB0773"/>
    <w:rsid w:val="00CB10DA"/>
    <w:rsid w:val="00CB1D19"/>
    <w:rsid w:val="00CB208C"/>
    <w:rsid w:val="00CB2452"/>
    <w:rsid w:val="00CB3F87"/>
    <w:rsid w:val="00CB4533"/>
    <w:rsid w:val="00CB5018"/>
    <w:rsid w:val="00CB53EC"/>
    <w:rsid w:val="00CB598B"/>
    <w:rsid w:val="00CB7316"/>
    <w:rsid w:val="00CB762B"/>
    <w:rsid w:val="00CB77E3"/>
    <w:rsid w:val="00CB78D1"/>
    <w:rsid w:val="00CB7FED"/>
    <w:rsid w:val="00CC02DC"/>
    <w:rsid w:val="00CC04D0"/>
    <w:rsid w:val="00CC0AEA"/>
    <w:rsid w:val="00CC2C9F"/>
    <w:rsid w:val="00CC3285"/>
    <w:rsid w:val="00CC4653"/>
    <w:rsid w:val="00CC4B7F"/>
    <w:rsid w:val="00CC5720"/>
    <w:rsid w:val="00CC62CB"/>
    <w:rsid w:val="00CD0B45"/>
    <w:rsid w:val="00CD208C"/>
    <w:rsid w:val="00CD2360"/>
    <w:rsid w:val="00CD2C3C"/>
    <w:rsid w:val="00CD32E7"/>
    <w:rsid w:val="00CD390D"/>
    <w:rsid w:val="00CD40E8"/>
    <w:rsid w:val="00CD4714"/>
    <w:rsid w:val="00CD5759"/>
    <w:rsid w:val="00CD6603"/>
    <w:rsid w:val="00CD6C22"/>
    <w:rsid w:val="00CD6D0D"/>
    <w:rsid w:val="00CD6E43"/>
    <w:rsid w:val="00CD7601"/>
    <w:rsid w:val="00CE0CA7"/>
    <w:rsid w:val="00CE0E81"/>
    <w:rsid w:val="00CE0F13"/>
    <w:rsid w:val="00CE16B7"/>
    <w:rsid w:val="00CE1E54"/>
    <w:rsid w:val="00CE1F85"/>
    <w:rsid w:val="00CE28A9"/>
    <w:rsid w:val="00CE2A90"/>
    <w:rsid w:val="00CE2EAB"/>
    <w:rsid w:val="00CE3BD3"/>
    <w:rsid w:val="00CE3EA5"/>
    <w:rsid w:val="00CE4FFD"/>
    <w:rsid w:val="00CE5330"/>
    <w:rsid w:val="00CE5627"/>
    <w:rsid w:val="00CE5872"/>
    <w:rsid w:val="00CE58B9"/>
    <w:rsid w:val="00CE6629"/>
    <w:rsid w:val="00CE66A3"/>
    <w:rsid w:val="00CE6CA8"/>
    <w:rsid w:val="00CE71AA"/>
    <w:rsid w:val="00CE789B"/>
    <w:rsid w:val="00CF00A6"/>
    <w:rsid w:val="00CF0AE7"/>
    <w:rsid w:val="00CF0C75"/>
    <w:rsid w:val="00CF1C27"/>
    <w:rsid w:val="00CF2319"/>
    <w:rsid w:val="00CF26CC"/>
    <w:rsid w:val="00CF2ECF"/>
    <w:rsid w:val="00CF35FC"/>
    <w:rsid w:val="00CF5405"/>
    <w:rsid w:val="00CF58E7"/>
    <w:rsid w:val="00CF6126"/>
    <w:rsid w:val="00CF68A6"/>
    <w:rsid w:val="00CF7679"/>
    <w:rsid w:val="00CF77E9"/>
    <w:rsid w:val="00CF7892"/>
    <w:rsid w:val="00D00512"/>
    <w:rsid w:val="00D0081B"/>
    <w:rsid w:val="00D00E28"/>
    <w:rsid w:val="00D00FD9"/>
    <w:rsid w:val="00D033CD"/>
    <w:rsid w:val="00D0358D"/>
    <w:rsid w:val="00D04068"/>
    <w:rsid w:val="00D04110"/>
    <w:rsid w:val="00D048F7"/>
    <w:rsid w:val="00D04E18"/>
    <w:rsid w:val="00D06F45"/>
    <w:rsid w:val="00D07F26"/>
    <w:rsid w:val="00D10461"/>
    <w:rsid w:val="00D10F00"/>
    <w:rsid w:val="00D127CC"/>
    <w:rsid w:val="00D13261"/>
    <w:rsid w:val="00D136C4"/>
    <w:rsid w:val="00D13CFB"/>
    <w:rsid w:val="00D14116"/>
    <w:rsid w:val="00D14316"/>
    <w:rsid w:val="00D14880"/>
    <w:rsid w:val="00D14D15"/>
    <w:rsid w:val="00D16EF9"/>
    <w:rsid w:val="00D17212"/>
    <w:rsid w:val="00D200B0"/>
    <w:rsid w:val="00D20440"/>
    <w:rsid w:val="00D204D0"/>
    <w:rsid w:val="00D21D00"/>
    <w:rsid w:val="00D228B2"/>
    <w:rsid w:val="00D22E7C"/>
    <w:rsid w:val="00D24426"/>
    <w:rsid w:val="00D24458"/>
    <w:rsid w:val="00D2454B"/>
    <w:rsid w:val="00D24680"/>
    <w:rsid w:val="00D24A83"/>
    <w:rsid w:val="00D24B9A"/>
    <w:rsid w:val="00D25AFD"/>
    <w:rsid w:val="00D25F32"/>
    <w:rsid w:val="00D275DD"/>
    <w:rsid w:val="00D30919"/>
    <w:rsid w:val="00D310D2"/>
    <w:rsid w:val="00D31AAD"/>
    <w:rsid w:val="00D31EEF"/>
    <w:rsid w:val="00D328F9"/>
    <w:rsid w:val="00D3292D"/>
    <w:rsid w:val="00D33844"/>
    <w:rsid w:val="00D33FFE"/>
    <w:rsid w:val="00D362EC"/>
    <w:rsid w:val="00D363A4"/>
    <w:rsid w:val="00D36612"/>
    <w:rsid w:val="00D37240"/>
    <w:rsid w:val="00D37342"/>
    <w:rsid w:val="00D37364"/>
    <w:rsid w:val="00D37921"/>
    <w:rsid w:val="00D405CA"/>
    <w:rsid w:val="00D4223A"/>
    <w:rsid w:val="00D4332F"/>
    <w:rsid w:val="00D438A5"/>
    <w:rsid w:val="00D4446F"/>
    <w:rsid w:val="00D44BEF"/>
    <w:rsid w:val="00D5083A"/>
    <w:rsid w:val="00D50A71"/>
    <w:rsid w:val="00D51124"/>
    <w:rsid w:val="00D51FE8"/>
    <w:rsid w:val="00D52B0A"/>
    <w:rsid w:val="00D52B5B"/>
    <w:rsid w:val="00D53121"/>
    <w:rsid w:val="00D53590"/>
    <w:rsid w:val="00D54D77"/>
    <w:rsid w:val="00D556BC"/>
    <w:rsid w:val="00D5662D"/>
    <w:rsid w:val="00D575E2"/>
    <w:rsid w:val="00D613BC"/>
    <w:rsid w:val="00D643E8"/>
    <w:rsid w:val="00D64786"/>
    <w:rsid w:val="00D706C5"/>
    <w:rsid w:val="00D70C0A"/>
    <w:rsid w:val="00D71CCB"/>
    <w:rsid w:val="00D73D66"/>
    <w:rsid w:val="00D73D8C"/>
    <w:rsid w:val="00D7452C"/>
    <w:rsid w:val="00D74B83"/>
    <w:rsid w:val="00D77342"/>
    <w:rsid w:val="00D77829"/>
    <w:rsid w:val="00D77C43"/>
    <w:rsid w:val="00D77EF1"/>
    <w:rsid w:val="00D80EF3"/>
    <w:rsid w:val="00D82877"/>
    <w:rsid w:val="00D82DD4"/>
    <w:rsid w:val="00D84213"/>
    <w:rsid w:val="00D84622"/>
    <w:rsid w:val="00D87D99"/>
    <w:rsid w:val="00D87E7E"/>
    <w:rsid w:val="00D87F39"/>
    <w:rsid w:val="00D9057E"/>
    <w:rsid w:val="00D910BB"/>
    <w:rsid w:val="00D918A3"/>
    <w:rsid w:val="00D91F6E"/>
    <w:rsid w:val="00D92196"/>
    <w:rsid w:val="00D92428"/>
    <w:rsid w:val="00D925E1"/>
    <w:rsid w:val="00D948B3"/>
    <w:rsid w:val="00D95A0C"/>
    <w:rsid w:val="00D95FA1"/>
    <w:rsid w:val="00D960FB"/>
    <w:rsid w:val="00D979CA"/>
    <w:rsid w:val="00DA011C"/>
    <w:rsid w:val="00DA015F"/>
    <w:rsid w:val="00DA2056"/>
    <w:rsid w:val="00DA31BF"/>
    <w:rsid w:val="00DA3F3A"/>
    <w:rsid w:val="00DA450C"/>
    <w:rsid w:val="00DA55EA"/>
    <w:rsid w:val="00DA5D30"/>
    <w:rsid w:val="00DA6EFC"/>
    <w:rsid w:val="00DA6FE8"/>
    <w:rsid w:val="00DA7B6F"/>
    <w:rsid w:val="00DA7F84"/>
    <w:rsid w:val="00DB0826"/>
    <w:rsid w:val="00DB0A6F"/>
    <w:rsid w:val="00DB0AB7"/>
    <w:rsid w:val="00DB1313"/>
    <w:rsid w:val="00DB22CA"/>
    <w:rsid w:val="00DB2EA9"/>
    <w:rsid w:val="00DB35F7"/>
    <w:rsid w:val="00DB36A3"/>
    <w:rsid w:val="00DB4C72"/>
    <w:rsid w:val="00DB516B"/>
    <w:rsid w:val="00DB6300"/>
    <w:rsid w:val="00DB6565"/>
    <w:rsid w:val="00DB6E11"/>
    <w:rsid w:val="00DB767A"/>
    <w:rsid w:val="00DC0171"/>
    <w:rsid w:val="00DC0ADB"/>
    <w:rsid w:val="00DC136F"/>
    <w:rsid w:val="00DC1C12"/>
    <w:rsid w:val="00DC203A"/>
    <w:rsid w:val="00DC2675"/>
    <w:rsid w:val="00DC39B6"/>
    <w:rsid w:val="00DC49C1"/>
    <w:rsid w:val="00DC4E8E"/>
    <w:rsid w:val="00DD06E3"/>
    <w:rsid w:val="00DD0A5F"/>
    <w:rsid w:val="00DD0F48"/>
    <w:rsid w:val="00DD14D3"/>
    <w:rsid w:val="00DD30CA"/>
    <w:rsid w:val="00DD3C2F"/>
    <w:rsid w:val="00DD45ED"/>
    <w:rsid w:val="00DD68AC"/>
    <w:rsid w:val="00DD6C89"/>
    <w:rsid w:val="00DE077A"/>
    <w:rsid w:val="00DE2590"/>
    <w:rsid w:val="00DE35B4"/>
    <w:rsid w:val="00DE477C"/>
    <w:rsid w:val="00DE4C33"/>
    <w:rsid w:val="00DE5923"/>
    <w:rsid w:val="00DE6358"/>
    <w:rsid w:val="00DE67B9"/>
    <w:rsid w:val="00DF0199"/>
    <w:rsid w:val="00DF28F4"/>
    <w:rsid w:val="00DF363E"/>
    <w:rsid w:val="00DF3743"/>
    <w:rsid w:val="00DF3CC3"/>
    <w:rsid w:val="00DF4671"/>
    <w:rsid w:val="00DF691B"/>
    <w:rsid w:val="00DF69B1"/>
    <w:rsid w:val="00DF6BB1"/>
    <w:rsid w:val="00DF75BE"/>
    <w:rsid w:val="00DF7671"/>
    <w:rsid w:val="00E00CAC"/>
    <w:rsid w:val="00E0382F"/>
    <w:rsid w:val="00E0465D"/>
    <w:rsid w:val="00E04C27"/>
    <w:rsid w:val="00E04FF2"/>
    <w:rsid w:val="00E0670F"/>
    <w:rsid w:val="00E07BDE"/>
    <w:rsid w:val="00E07D97"/>
    <w:rsid w:val="00E10E36"/>
    <w:rsid w:val="00E11005"/>
    <w:rsid w:val="00E144BC"/>
    <w:rsid w:val="00E14C93"/>
    <w:rsid w:val="00E15463"/>
    <w:rsid w:val="00E16227"/>
    <w:rsid w:val="00E16531"/>
    <w:rsid w:val="00E170D9"/>
    <w:rsid w:val="00E17B53"/>
    <w:rsid w:val="00E20FD3"/>
    <w:rsid w:val="00E21206"/>
    <w:rsid w:val="00E21C6B"/>
    <w:rsid w:val="00E220FE"/>
    <w:rsid w:val="00E2237B"/>
    <w:rsid w:val="00E23242"/>
    <w:rsid w:val="00E23561"/>
    <w:rsid w:val="00E248EB"/>
    <w:rsid w:val="00E25EE4"/>
    <w:rsid w:val="00E25FC9"/>
    <w:rsid w:val="00E265B3"/>
    <w:rsid w:val="00E2684B"/>
    <w:rsid w:val="00E268DA"/>
    <w:rsid w:val="00E305DC"/>
    <w:rsid w:val="00E306C5"/>
    <w:rsid w:val="00E31150"/>
    <w:rsid w:val="00E312F3"/>
    <w:rsid w:val="00E32208"/>
    <w:rsid w:val="00E32CDD"/>
    <w:rsid w:val="00E332E5"/>
    <w:rsid w:val="00E3337F"/>
    <w:rsid w:val="00E337B5"/>
    <w:rsid w:val="00E3420A"/>
    <w:rsid w:val="00E353DD"/>
    <w:rsid w:val="00E35612"/>
    <w:rsid w:val="00E35FC8"/>
    <w:rsid w:val="00E3613D"/>
    <w:rsid w:val="00E37538"/>
    <w:rsid w:val="00E40473"/>
    <w:rsid w:val="00E40836"/>
    <w:rsid w:val="00E4108A"/>
    <w:rsid w:val="00E414E1"/>
    <w:rsid w:val="00E42014"/>
    <w:rsid w:val="00E4253E"/>
    <w:rsid w:val="00E427B0"/>
    <w:rsid w:val="00E43555"/>
    <w:rsid w:val="00E43740"/>
    <w:rsid w:val="00E45243"/>
    <w:rsid w:val="00E47E95"/>
    <w:rsid w:val="00E47F10"/>
    <w:rsid w:val="00E50B96"/>
    <w:rsid w:val="00E522F8"/>
    <w:rsid w:val="00E526AF"/>
    <w:rsid w:val="00E5401B"/>
    <w:rsid w:val="00E559FB"/>
    <w:rsid w:val="00E56360"/>
    <w:rsid w:val="00E56431"/>
    <w:rsid w:val="00E56FD2"/>
    <w:rsid w:val="00E571AF"/>
    <w:rsid w:val="00E57B66"/>
    <w:rsid w:val="00E600F5"/>
    <w:rsid w:val="00E6028C"/>
    <w:rsid w:val="00E60973"/>
    <w:rsid w:val="00E60979"/>
    <w:rsid w:val="00E611A8"/>
    <w:rsid w:val="00E61572"/>
    <w:rsid w:val="00E61C0B"/>
    <w:rsid w:val="00E62FDB"/>
    <w:rsid w:val="00E6303E"/>
    <w:rsid w:val="00E63541"/>
    <w:rsid w:val="00E63B00"/>
    <w:rsid w:val="00E63FDD"/>
    <w:rsid w:val="00E64263"/>
    <w:rsid w:val="00E6426D"/>
    <w:rsid w:val="00E644B1"/>
    <w:rsid w:val="00E64835"/>
    <w:rsid w:val="00E66876"/>
    <w:rsid w:val="00E675C9"/>
    <w:rsid w:val="00E67630"/>
    <w:rsid w:val="00E67BFC"/>
    <w:rsid w:val="00E70BCB"/>
    <w:rsid w:val="00E717EA"/>
    <w:rsid w:val="00E71DAB"/>
    <w:rsid w:val="00E7225E"/>
    <w:rsid w:val="00E72BBE"/>
    <w:rsid w:val="00E72F03"/>
    <w:rsid w:val="00E73004"/>
    <w:rsid w:val="00E73C63"/>
    <w:rsid w:val="00E73F21"/>
    <w:rsid w:val="00E76C6D"/>
    <w:rsid w:val="00E77591"/>
    <w:rsid w:val="00E80BC2"/>
    <w:rsid w:val="00E8206D"/>
    <w:rsid w:val="00E82A9F"/>
    <w:rsid w:val="00E82BE6"/>
    <w:rsid w:val="00E837E5"/>
    <w:rsid w:val="00E84136"/>
    <w:rsid w:val="00E852F1"/>
    <w:rsid w:val="00E8536C"/>
    <w:rsid w:val="00E85C0D"/>
    <w:rsid w:val="00E869D1"/>
    <w:rsid w:val="00E87DEF"/>
    <w:rsid w:val="00E9071A"/>
    <w:rsid w:val="00E909B0"/>
    <w:rsid w:val="00E90C50"/>
    <w:rsid w:val="00E91465"/>
    <w:rsid w:val="00E9213B"/>
    <w:rsid w:val="00E9269F"/>
    <w:rsid w:val="00E935D1"/>
    <w:rsid w:val="00E936B4"/>
    <w:rsid w:val="00E936DA"/>
    <w:rsid w:val="00E94CF2"/>
    <w:rsid w:val="00E9560D"/>
    <w:rsid w:val="00E97351"/>
    <w:rsid w:val="00E97858"/>
    <w:rsid w:val="00EA0A39"/>
    <w:rsid w:val="00EA0E9E"/>
    <w:rsid w:val="00EA1453"/>
    <w:rsid w:val="00EA1B16"/>
    <w:rsid w:val="00EA1D1F"/>
    <w:rsid w:val="00EA21BF"/>
    <w:rsid w:val="00EA2463"/>
    <w:rsid w:val="00EA2887"/>
    <w:rsid w:val="00EA3DBD"/>
    <w:rsid w:val="00EA3E01"/>
    <w:rsid w:val="00EA41D2"/>
    <w:rsid w:val="00EA4763"/>
    <w:rsid w:val="00EA5723"/>
    <w:rsid w:val="00EA5B45"/>
    <w:rsid w:val="00EA7042"/>
    <w:rsid w:val="00EB066A"/>
    <w:rsid w:val="00EB0787"/>
    <w:rsid w:val="00EB1605"/>
    <w:rsid w:val="00EB1841"/>
    <w:rsid w:val="00EB359C"/>
    <w:rsid w:val="00EB3AD1"/>
    <w:rsid w:val="00EB3B77"/>
    <w:rsid w:val="00EB5185"/>
    <w:rsid w:val="00EB547B"/>
    <w:rsid w:val="00EB5CCB"/>
    <w:rsid w:val="00EB6C33"/>
    <w:rsid w:val="00EB71E2"/>
    <w:rsid w:val="00EC0145"/>
    <w:rsid w:val="00EC16E2"/>
    <w:rsid w:val="00EC1BB1"/>
    <w:rsid w:val="00EC348C"/>
    <w:rsid w:val="00EC3738"/>
    <w:rsid w:val="00EC3D7F"/>
    <w:rsid w:val="00EC3FC5"/>
    <w:rsid w:val="00EC4492"/>
    <w:rsid w:val="00EC4A5D"/>
    <w:rsid w:val="00EC5512"/>
    <w:rsid w:val="00EC6A10"/>
    <w:rsid w:val="00EC7E54"/>
    <w:rsid w:val="00ED0CAE"/>
    <w:rsid w:val="00ED117F"/>
    <w:rsid w:val="00ED13EE"/>
    <w:rsid w:val="00ED21B4"/>
    <w:rsid w:val="00ED2235"/>
    <w:rsid w:val="00ED2D10"/>
    <w:rsid w:val="00ED2F1C"/>
    <w:rsid w:val="00ED35AD"/>
    <w:rsid w:val="00ED3B63"/>
    <w:rsid w:val="00ED41C0"/>
    <w:rsid w:val="00ED4576"/>
    <w:rsid w:val="00ED4632"/>
    <w:rsid w:val="00ED491D"/>
    <w:rsid w:val="00ED57CA"/>
    <w:rsid w:val="00ED6918"/>
    <w:rsid w:val="00ED6DBB"/>
    <w:rsid w:val="00ED7111"/>
    <w:rsid w:val="00ED7EA5"/>
    <w:rsid w:val="00EE30DC"/>
    <w:rsid w:val="00EE3642"/>
    <w:rsid w:val="00EE3DF1"/>
    <w:rsid w:val="00EE3F6C"/>
    <w:rsid w:val="00EE445C"/>
    <w:rsid w:val="00EE4C0F"/>
    <w:rsid w:val="00EE4DB4"/>
    <w:rsid w:val="00EE5262"/>
    <w:rsid w:val="00EE59CE"/>
    <w:rsid w:val="00EE612A"/>
    <w:rsid w:val="00EE6505"/>
    <w:rsid w:val="00EE6C8B"/>
    <w:rsid w:val="00EE7553"/>
    <w:rsid w:val="00EE78A4"/>
    <w:rsid w:val="00EE791D"/>
    <w:rsid w:val="00EE798F"/>
    <w:rsid w:val="00EE7C54"/>
    <w:rsid w:val="00EF0365"/>
    <w:rsid w:val="00EF096C"/>
    <w:rsid w:val="00EF2719"/>
    <w:rsid w:val="00EF2896"/>
    <w:rsid w:val="00EF2C5B"/>
    <w:rsid w:val="00EF4EE9"/>
    <w:rsid w:val="00EF5267"/>
    <w:rsid w:val="00EF527C"/>
    <w:rsid w:val="00EF558E"/>
    <w:rsid w:val="00F002AA"/>
    <w:rsid w:val="00F004F5"/>
    <w:rsid w:val="00F0122D"/>
    <w:rsid w:val="00F014F2"/>
    <w:rsid w:val="00F01848"/>
    <w:rsid w:val="00F02A10"/>
    <w:rsid w:val="00F03630"/>
    <w:rsid w:val="00F03762"/>
    <w:rsid w:val="00F03DD1"/>
    <w:rsid w:val="00F04399"/>
    <w:rsid w:val="00F0462E"/>
    <w:rsid w:val="00F055FA"/>
    <w:rsid w:val="00F05713"/>
    <w:rsid w:val="00F05C96"/>
    <w:rsid w:val="00F05D3C"/>
    <w:rsid w:val="00F06494"/>
    <w:rsid w:val="00F077A9"/>
    <w:rsid w:val="00F120D2"/>
    <w:rsid w:val="00F13DCA"/>
    <w:rsid w:val="00F13E13"/>
    <w:rsid w:val="00F15562"/>
    <w:rsid w:val="00F1579D"/>
    <w:rsid w:val="00F2075B"/>
    <w:rsid w:val="00F20D86"/>
    <w:rsid w:val="00F21FC2"/>
    <w:rsid w:val="00F22018"/>
    <w:rsid w:val="00F23582"/>
    <w:rsid w:val="00F23945"/>
    <w:rsid w:val="00F23D7B"/>
    <w:rsid w:val="00F249DE"/>
    <w:rsid w:val="00F24CB0"/>
    <w:rsid w:val="00F24F3A"/>
    <w:rsid w:val="00F2508C"/>
    <w:rsid w:val="00F26683"/>
    <w:rsid w:val="00F26806"/>
    <w:rsid w:val="00F26B64"/>
    <w:rsid w:val="00F26C53"/>
    <w:rsid w:val="00F2784B"/>
    <w:rsid w:val="00F27C42"/>
    <w:rsid w:val="00F27D55"/>
    <w:rsid w:val="00F27D80"/>
    <w:rsid w:val="00F30D78"/>
    <w:rsid w:val="00F311DC"/>
    <w:rsid w:val="00F31440"/>
    <w:rsid w:val="00F31779"/>
    <w:rsid w:val="00F31BDA"/>
    <w:rsid w:val="00F31DFD"/>
    <w:rsid w:val="00F3240C"/>
    <w:rsid w:val="00F32A59"/>
    <w:rsid w:val="00F32EFC"/>
    <w:rsid w:val="00F335FC"/>
    <w:rsid w:val="00F33E1E"/>
    <w:rsid w:val="00F3405A"/>
    <w:rsid w:val="00F36031"/>
    <w:rsid w:val="00F363CC"/>
    <w:rsid w:val="00F370A3"/>
    <w:rsid w:val="00F3760E"/>
    <w:rsid w:val="00F376BA"/>
    <w:rsid w:val="00F40412"/>
    <w:rsid w:val="00F40546"/>
    <w:rsid w:val="00F40735"/>
    <w:rsid w:val="00F40995"/>
    <w:rsid w:val="00F422BD"/>
    <w:rsid w:val="00F44B67"/>
    <w:rsid w:val="00F44CBB"/>
    <w:rsid w:val="00F45037"/>
    <w:rsid w:val="00F452CD"/>
    <w:rsid w:val="00F45449"/>
    <w:rsid w:val="00F46275"/>
    <w:rsid w:val="00F4652A"/>
    <w:rsid w:val="00F466E9"/>
    <w:rsid w:val="00F4677A"/>
    <w:rsid w:val="00F46E06"/>
    <w:rsid w:val="00F46F49"/>
    <w:rsid w:val="00F4754A"/>
    <w:rsid w:val="00F5057A"/>
    <w:rsid w:val="00F50A9C"/>
    <w:rsid w:val="00F50E66"/>
    <w:rsid w:val="00F510E7"/>
    <w:rsid w:val="00F514E5"/>
    <w:rsid w:val="00F5192B"/>
    <w:rsid w:val="00F53359"/>
    <w:rsid w:val="00F5335E"/>
    <w:rsid w:val="00F5408E"/>
    <w:rsid w:val="00F55C9B"/>
    <w:rsid w:val="00F5605F"/>
    <w:rsid w:val="00F56CDA"/>
    <w:rsid w:val="00F60C64"/>
    <w:rsid w:val="00F64756"/>
    <w:rsid w:val="00F66A87"/>
    <w:rsid w:val="00F66D83"/>
    <w:rsid w:val="00F671E5"/>
    <w:rsid w:val="00F67380"/>
    <w:rsid w:val="00F700A4"/>
    <w:rsid w:val="00F7055F"/>
    <w:rsid w:val="00F70D09"/>
    <w:rsid w:val="00F7392E"/>
    <w:rsid w:val="00F73FE6"/>
    <w:rsid w:val="00F742B2"/>
    <w:rsid w:val="00F74397"/>
    <w:rsid w:val="00F74C1F"/>
    <w:rsid w:val="00F74FA3"/>
    <w:rsid w:val="00F7549B"/>
    <w:rsid w:val="00F75832"/>
    <w:rsid w:val="00F76571"/>
    <w:rsid w:val="00F76B0D"/>
    <w:rsid w:val="00F770CF"/>
    <w:rsid w:val="00F774BC"/>
    <w:rsid w:val="00F80821"/>
    <w:rsid w:val="00F80A71"/>
    <w:rsid w:val="00F80D47"/>
    <w:rsid w:val="00F81165"/>
    <w:rsid w:val="00F81173"/>
    <w:rsid w:val="00F820EE"/>
    <w:rsid w:val="00F83793"/>
    <w:rsid w:val="00F83797"/>
    <w:rsid w:val="00F84042"/>
    <w:rsid w:val="00F84520"/>
    <w:rsid w:val="00F8490C"/>
    <w:rsid w:val="00F85373"/>
    <w:rsid w:val="00F85442"/>
    <w:rsid w:val="00F85595"/>
    <w:rsid w:val="00F86231"/>
    <w:rsid w:val="00F8683D"/>
    <w:rsid w:val="00F86E54"/>
    <w:rsid w:val="00F86F9F"/>
    <w:rsid w:val="00F86FF5"/>
    <w:rsid w:val="00F87767"/>
    <w:rsid w:val="00F87914"/>
    <w:rsid w:val="00F87A7F"/>
    <w:rsid w:val="00F90025"/>
    <w:rsid w:val="00F90E86"/>
    <w:rsid w:val="00F91259"/>
    <w:rsid w:val="00F91B24"/>
    <w:rsid w:val="00F941B6"/>
    <w:rsid w:val="00F94C23"/>
    <w:rsid w:val="00F94CE9"/>
    <w:rsid w:val="00F97544"/>
    <w:rsid w:val="00FA0A5C"/>
    <w:rsid w:val="00FA1099"/>
    <w:rsid w:val="00FA2585"/>
    <w:rsid w:val="00FA367B"/>
    <w:rsid w:val="00FA3F64"/>
    <w:rsid w:val="00FA3F67"/>
    <w:rsid w:val="00FA4416"/>
    <w:rsid w:val="00FA46F4"/>
    <w:rsid w:val="00FA5DF1"/>
    <w:rsid w:val="00FA745A"/>
    <w:rsid w:val="00FA7E24"/>
    <w:rsid w:val="00FB0173"/>
    <w:rsid w:val="00FB2B3F"/>
    <w:rsid w:val="00FB3CBB"/>
    <w:rsid w:val="00FB3E5B"/>
    <w:rsid w:val="00FB4C68"/>
    <w:rsid w:val="00FB4F49"/>
    <w:rsid w:val="00FB5B42"/>
    <w:rsid w:val="00FB6927"/>
    <w:rsid w:val="00FB6AB0"/>
    <w:rsid w:val="00FB6F70"/>
    <w:rsid w:val="00FB7DBC"/>
    <w:rsid w:val="00FB7EF2"/>
    <w:rsid w:val="00FC0080"/>
    <w:rsid w:val="00FC0941"/>
    <w:rsid w:val="00FC0CE7"/>
    <w:rsid w:val="00FC1371"/>
    <w:rsid w:val="00FC2EB8"/>
    <w:rsid w:val="00FC3175"/>
    <w:rsid w:val="00FC351C"/>
    <w:rsid w:val="00FC3CA9"/>
    <w:rsid w:val="00FC41AD"/>
    <w:rsid w:val="00FC46E9"/>
    <w:rsid w:val="00FC51C1"/>
    <w:rsid w:val="00FC6791"/>
    <w:rsid w:val="00FC6C67"/>
    <w:rsid w:val="00FC6F66"/>
    <w:rsid w:val="00FD1237"/>
    <w:rsid w:val="00FD14E1"/>
    <w:rsid w:val="00FD1E8B"/>
    <w:rsid w:val="00FD2374"/>
    <w:rsid w:val="00FD28C2"/>
    <w:rsid w:val="00FD4E45"/>
    <w:rsid w:val="00FD5DD1"/>
    <w:rsid w:val="00FD64B5"/>
    <w:rsid w:val="00FD65E2"/>
    <w:rsid w:val="00FD7F7E"/>
    <w:rsid w:val="00FE11D7"/>
    <w:rsid w:val="00FE15C6"/>
    <w:rsid w:val="00FE1993"/>
    <w:rsid w:val="00FE1E5F"/>
    <w:rsid w:val="00FE2EC0"/>
    <w:rsid w:val="00FE4465"/>
    <w:rsid w:val="00FE4C65"/>
    <w:rsid w:val="00FE571D"/>
    <w:rsid w:val="00FE5E6A"/>
    <w:rsid w:val="00FE6232"/>
    <w:rsid w:val="00FE7165"/>
    <w:rsid w:val="00FF1564"/>
    <w:rsid w:val="00FF1C79"/>
    <w:rsid w:val="00FF2311"/>
    <w:rsid w:val="00FF261F"/>
    <w:rsid w:val="00FF2853"/>
    <w:rsid w:val="00FF2ABD"/>
    <w:rsid w:val="00FF2F34"/>
    <w:rsid w:val="00FF367E"/>
    <w:rsid w:val="00FF37E6"/>
    <w:rsid w:val="00FF56E9"/>
    <w:rsid w:val="00FF58DB"/>
    <w:rsid w:val="00FF61E4"/>
    <w:rsid w:val="00FF6C94"/>
    <w:rsid w:val="00FF75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2D4A8"/>
  <w15:docId w15:val="{DC71F394-3B0B-4F54-B305-F1606E20C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790A"/>
    <w:pPr>
      <w:spacing w:line="260" w:lineRule="exact"/>
    </w:pPr>
    <w:rPr>
      <w:sz w:val="24"/>
    </w:rPr>
  </w:style>
  <w:style w:type="paragraph" w:styleId="berschrift1">
    <w:name w:val="heading 1"/>
    <w:basedOn w:val="Standard"/>
    <w:next w:val="Standard"/>
    <w:qFormat/>
    <w:rsid w:val="009417AD"/>
    <w:pPr>
      <w:spacing w:before="120" w:line="240" w:lineRule="auto"/>
      <w:ind w:left="357" w:hanging="357"/>
      <w:outlineLvl w:val="0"/>
    </w:pPr>
    <w:rPr>
      <w:rFonts w:ascii="Arial" w:hAnsi="Arial"/>
      <w:b/>
    </w:rPr>
  </w:style>
  <w:style w:type="paragraph" w:styleId="berschrift2">
    <w:name w:val="heading 2"/>
    <w:basedOn w:val="Standard"/>
    <w:next w:val="Standard"/>
    <w:qFormat/>
    <w:rsid w:val="00B634C8"/>
    <w:pPr>
      <w:keepNext/>
      <w:spacing w:after="120" w:line="240" w:lineRule="auto"/>
      <w:ind w:left="454" w:hanging="454"/>
      <w:jc w:val="both"/>
      <w:outlineLvl w:val="1"/>
    </w:pPr>
    <w:rPr>
      <w:rFonts w:ascii="Arial" w:hAnsi="Arial"/>
      <w:b/>
      <w:bCs/>
      <w:sz w:val="22"/>
    </w:rPr>
  </w:style>
  <w:style w:type="paragraph" w:styleId="berschrift3">
    <w:name w:val="heading 3"/>
    <w:basedOn w:val="Standard"/>
    <w:next w:val="Standard"/>
    <w:qFormat/>
    <w:rsid w:val="00922D92"/>
    <w:pPr>
      <w:keepNext/>
      <w:spacing w:before="180" w:after="120" w:line="240" w:lineRule="auto"/>
      <w:ind w:left="714" w:hanging="357"/>
      <w:jc w:val="both"/>
      <w:outlineLvl w:val="2"/>
    </w:pPr>
    <w:rPr>
      <w:rFonts w:ascii="Arial" w:hAnsi="Arial" w:cs="Arial"/>
      <w:b/>
      <w:bCs/>
      <w:iCs/>
      <w:sz w:val="22"/>
      <w:u w:val="single"/>
    </w:rPr>
  </w:style>
  <w:style w:type="paragraph" w:styleId="berschrift4">
    <w:name w:val="heading 4"/>
    <w:basedOn w:val="Standard"/>
    <w:next w:val="Standard"/>
    <w:qFormat/>
    <w:pPr>
      <w:keepNext/>
      <w:jc w:val="both"/>
      <w:outlineLvl w:val="3"/>
    </w:pPr>
    <w:rPr>
      <w:rFonts w:ascii="Arial" w:hAnsi="Arial" w:cs="Arial"/>
      <w:b/>
      <w:bCs/>
      <w:sz w:val="22"/>
    </w:rPr>
  </w:style>
  <w:style w:type="paragraph" w:styleId="berschrift5">
    <w:name w:val="heading 5"/>
    <w:basedOn w:val="Standard"/>
    <w:next w:val="Standard"/>
    <w:link w:val="berschrift5Zchn"/>
    <w:qFormat/>
    <w:pPr>
      <w:keepNext/>
      <w:outlineLvl w:val="4"/>
    </w:pPr>
    <w:rPr>
      <w:rFonts w:ascii="Arial" w:hAnsi="Arial" w:cs="Arial"/>
      <w:b/>
      <w:bCs/>
      <w:sz w:val="22"/>
    </w:rPr>
  </w:style>
  <w:style w:type="paragraph" w:styleId="berschrift6">
    <w:name w:val="heading 6"/>
    <w:basedOn w:val="Standard"/>
    <w:next w:val="Standard"/>
    <w:qFormat/>
    <w:pPr>
      <w:keepNext/>
      <w:spacing w:after="120"/>
      <w:jc w:val="both"/>
      <w:outlineLvl w:val="5"/>
    </w:pPr>
    <w:rPr>
      <w:rFonts w:ascii="Arial" w:hAnsi="Arial" w:cs="Arial"/>
      <w:b/>
      <w:bCs/>
      <w:i/>
      <w:iCs/>
      <w:sz w:val="22"/>
    </w:rPr>
  </w:style>
  <w:style w:type="paragraph" w:styleId="berschrift7">
    <w:name w:val="heading 7"/>
    <w:basedOn w:val="Standard"/>
    <w:next w:val="Standard"/>
    <w:qFormat/>
    <w:pPr>
      <w:keepNext/>
      <w:jc w:val="right"/>
      <w:outlineLvl w:val="6"/>
    </w:pPr>
    <w:rPr>
      <w:rFonts w:ascii="Arial" w:hAnsi="Arial" w:cs="Arial"/>
      <w:b/>
      <w:sz w:val="20"/>
    </w:rPr>
  </w:style>
  <w:style w:type="paragraph" w:styleId="berschrift8">
    <w:name w:val="heading 8"/>
    <w:basedOn w:val="Standard"/>
    <w:next w:val="Standard"/>
    <w:qFormat/>
    <w:pPr>
      <w:keepNext/>
      <w:ind w:left="2550"/>
      <w:jc w:val="center"/>
      <w:outlineLvl w:val="7"/>
    </w:pPr>
    <w:rPr>
      <w:rFonts w:ascii="Arial" w:hAnsi="Arial" w:cs="Arial"/>
      <w:b/>
      <w:bCs/>
      <w:sz w:val="22"/>
    </w:rPr>
  </w:style>
  <w:style w:type="paragraph" w:styleId="berschrift9">
    <w:name w:val="heading 9"/>
    <w:basedOn w:val="Standard"/>
    <w:next w:val="Standard"/>
    <w:qFormat/>
    <w:rsid w:val="00E60973"/>
    <w:pPr>
      <w:keepNext/>
      <w:shd w:val="clear" w:color="auto" w:fill="D9D9D9"/>
      <w:spacing w:line="240" w:lineRule="atLeast"/>
      <w:outlineLvl w:val="8"/>
    </w:pPr>
    <w:rPr>
      <w:rFonts w:ascii="Arial" w:hAnsi="Arial" w:cs="Arial"/>
      <w:b/>
      <w:color w:val="000000"/>
      <w:sz w:val="22"/>
      <w14:textFill>
        <w14:solidFill>
          <w14:srgbClr w14:val="000000">
            <w14:lumMod w14:val="85000"/>
          </w14:srgbClr>
        </w14:solidFill>
      </w14:textFil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536"/>
        <w:tab w:val="right" w:pos="9072"/>
      </w:tabs>
    </w:pPr>
  </w:style>
  <w:style w:type="paragraph" w:styleId="Kopfzeile">
    <w:name w:val="header"/>
    <w:basedOn w:val="Standard"/>
    <w:link w:val="KopfzeileZchn"/>
    <w:uiPriority w:val="99"/>
    <w:pPr>
      <w:tabs>
        <w:tab w:val="right" w:pos="8504"/>
        <w:tab w:val="right" w:pos="9356"/>
      </w:tabs>
    </w:pPr>
  </w:style>
  <w:style w:type="paragraph" w:customStyle="1" w:styleId="Blocksatz">
    <w:name w:val="Blocksatz"/>
    <w:basedOn w:val="Standard"/>
    <w:pPr>
      <w:tabs>
        <w:tab w:val="left" w:pos="567"/>
      </w:tabs>
      <w:jc w:val="both"/>
    </w:pPr>
  </w:style>
  <w:style w:type="paragraph" w:customStyle="1" w:styleId="Zentriert">
    <w:name w:val="Zentriert"/>
    <w:basedOn w:val="Standard"/>
    <w:pPr>
      <w:jc w:val="center"/>
    </w:pPr>
  </w:style>
  <w:style w:type="paragraph" w:customStyle="1" w:styleId="Abs1o">
    <w:name w:val="Abs1_oÜ"/>
    <w:basedOn w:val="Standard"/>
    <w:pPr>
      <w:tabs>
        <w:tab w:val="left" w:pos="567"/>
      </w:tabs>
      <w:ind w:left="567" w:hanging="567"/>
      <w:jc w:val="both"/>
    </w:pPr>
  </w:style>
  <w:style w:type="paragraph" w:customStyle="1" w:styleId="Abs2o">
    <w:name w:val="Abs2_oÜ"/>
    <w:basedOn w:val="Abs1o"/>
    <w:pPr>
      <w:tabs>
        <w:tab w:val="clear" w:pos="567"/>
        <w:tab w:val="left" w:pos="1134"/>
      </w:tabs>
      <w:ind w:left="1134"/>
    </w:pPr>
  </w:style>
  <w:style w:type="paragraph" w:customStyle="1" w:styleId="Abs3o">
    <w:name w:val="Abs3_oÜ"/>
    <w:basedOn w:val="Abs2o"/>
    <w:pPr>
      <w:tabs>
        <w:tab w:val="clear" w:pos="1134"/>
        <w:tab w:val="left" w:pos="1701"/>
      </w:tabs>
      <w:ind w:left="1701"/>
    </w:pPr>
  </w:style>
  <w:style w:type="paragraph" w:customStyle="1" w:styleId="Abs4o">
    <w:name w:val="Abs4_oÜ"/>
    <w:basedOn w:val="Abs3o"/>
    <w:pPr>
      <w:tabs>
        <w:tab w:val="clear" w:pos="1701"/>
        <w:tab w:val="left" w:pos="2268"/>
      </w:tabs>
      <w:ind w:left="2268"/>
    </w:pPr>
  </w:style>
  <w:style w:type="paragraph" w:customStyle="1" w:styleId="Abs5o">
    <w:name w:val="Abs5_oÜ"/>
    <w:basedOn w:val="Abs4o"/>
    <w:pPr>
      <w:tabs>
        <w:tab w:val="clear" w:pos="2268"/>
        <w:tab w:val="left" w:pos="2835"/>
      </w:tabs>
      <w:ind w:left="2835"/>
    </w:pPr>
  </w:style>
  <w:style w:type="paragraph" w:customStyle="1" w:styleId="Abs1">
    <w:name w:val="Abs1_Ü"/>
    <w:basedOn w:val="Abs1o"/>
    <w:pPr>
      <w:keepNext/>
      <w:spacing w:before="240" w:after="240"/>
      <w:jc w:val="left"/>
    </w:pPr>
    <w:rPr>
      <w:b/>
    </w:rPr>
  </w:style>
  <w:style w:type="paragraph" w:customStyle="1" w:styleId="Abs2">
    <w:name w:val="Abs2_Ü"/>
    <w:basedOn w:val="Abs1"/>
    <w:pPr>
      <w:tabs>
        <w:tab w:val="clear" w:pos="567"/>
        <w:tab w:val="left" w:pos="1134"/>
      </w:tabs>
      <w:ind w:left="1134"/>
    </w:pPr>
  </w:style>
  <w:style w:type="paragraph" w:customStyle="1" w:styleId="Abs3">
    <w:name w:val="Abs3_Ü"/>
    <w:basedOn w:val="Abs2"/>
    <w:pPr>
      <w:tabs>
        <w:tab w:val="clear" w:pos="1134"/>
        <w:tab w:val="left" w:pos="1701"/>
      </w:tabs>
      <w:ind w:left="1701"/>
    </w:pPr>
  </w:style>
  <w:style w:type="paragraph" w:customStyle="1" w:styleId="Abs4">
    <w:name w:val="Abs4_Ü"/>
    <w:basedOn w:val="Abs3"/>
    <w:pPr>
      <w:tabs>
        <w:tab w:val="clear" w:pos="1701"/>
        <w:tab w:val="left" w:pos="2268"/>
      </w:tabs>
      <w:ind w:left="2268"/>
    </w:pPr>
  </w:style>
  <w:style w:type="paragraph" w:customStyle="1" w:styleId="Abs5">
    <w:name w:val="Abs5_Ü"/>
    <w:basedOn w:val="Abs4"/>
    <w:pPr>
      <w:tabs>
        <w:tab w:val="clear" w:pos="2268"/>
        <w:tab w:val="left" w:pos="2835"/>
      </w:tabs>
      <w:ind w:left="2835"/>
    </w:pPr>
  </w:style>
  <w:style w:type="paragraph" w:customStyle="1" w:styleId="Abs10">
    <w:name w:val="Abs1"/>
    <w:basedOn w:val="Standard"/>
    <w:pPr>
      <w:ind w:left="567"/>
      <w:jc w:val="both"/>
    </w:pPr>
  </w:style>
  <w:style w:type="paragraph" w:customStyle="1" w:styleId="Abs20">
    <w:name w:val="Abs2"/>
    <w:basedOn w:val="Abs10"/>
    <w:pPr>
      <w:ind w:left="1134"/>
    </w:pPr>
  </w:style>
  <w:style w:type="paragraph" w:customStyle="1" w:styleId="Abs30">
    <w:name w:val="Abs3"/>
    <w:basedOn w:val="Abs20"/>
    <w:pPr>
      <w:ind w:left="1701"/>
    </w:pPr>
  </w:style>
  <w:style w:type="paragraph" w:customStyle="1" w:styleId="Abs40">
    <w:name w:val="Abs4"/>
    <w:basedOn w:val="Abs30"/>
    <w:pPr>
      <w:ind w:left="2268"/>
    </w:pPr>
  </w:style>
  <w:style w:type="paragraph" w:customStyle="1" w:styleId="Abs50">
    <w:name w:val="Abs5"/>
    <w:basedOn w:val="Abs40"/>
    <w:pPr>
      <w:ind w:left="2835"/>
    </w:pPr>
  </w:style>
  <w:style w:type="paragraph" w:customStyle="1" w:styleId="Stand">
    <w:name w:val="Stand_Ü"/>
    <w:basedOn w:val="Standard"/>
    <w:pPr>
      <w:keepNext/>
      <w:spacing w:after="240"/>
    </w:pPr>
    <w:rPr>
      <w:b/>
    </w:rPr>
  </w:style>
  <w:style w:type="paragraph" w:customStyle="1" w:styleId="Verfgung">
    <w:name w:val="Verfügung"/>
    <w:basedOn w:val="Standard"/>
    <w:pPr>
      <w:keepLines/>
      <w:spacing w:line="240" w:lineRule="exact"/>
      <w:ind w:hanging="567"/>
    </w:pPr>
    <w:rPr>
      <w:b/>
      <w:vanish/>
    </w:rPr>
  </w:style>
  <w:style w:type="paragraph" w:customStyle="1" w:styleId="Betreff">
    <w:name w:val="Betreff"/>
    <w:basedOn w:val="Standard"/>
    <w:pPr>
      <w:tabs>
        <w:tab w:val="left" w:pos="7230"/>
      </w:tabs>
      <w:spacing w:line="240" w:lineRule="exact"/>
    </w:pPr>
    <w:rPr>
      <w:b/>
    </w:rPr>
  </w:style>
  <w:style w:type="paragraph" w:styleId="Textkrper">
    <w:name w:val="Body Text"/>
    <w:basedOn w:val="Standard"/>
    <w:semiHidden/>
    <w:pPr>
      <w:jc w:val="both"/>
    </w:pPr>
    <w:rPr>
      <w:rFonts w:ascii="Times New Roman" w:hAnsi="Times New Roman"/>
      <w:b/>
      <w:bCs/>
      <w:u w:val="single"/>
    </w:rPr>
  </w:style>
  <w:style w:type="paragraph" w:styleId="Textkrper-Zeileneinzug">
    <w:name w:val="Body Text Indent"/>
    <w:basedOn w:val="Standard"/>
    <w:link w:val="Textkrper-ZeileneinzugZchn"/>
    <w:semiHidden/>
    <w:pPr>
      <w:ind w:left="969"/>
      <w:jc w:val="both"/>
    </w:pPr>
    <w:rPr>
      <w:rFonts w:ascii="Arial" w:hAnsi="Arial" w:cs="Arial"/>
      <w:sz w:val="22"/>
    </w:rPr>
  </w:style>
  <w:style w:type="paragraph" w:styleId="Textkrper-Einzug2">
    <w:name w:val="Body Text Indent 2"/>
    <w:basedOn w:val="Standard"/>
    <w:semiHidden/>
    <w:pPr>
      <w:ind w:left="912"/>
      <w:jc w:val="both"/>
    </w:pPr>
    <w:rPr>
      <w:rFonts w:ascii="Arial" w:hAnsi="Arial" w:cs="Arial"/>
      <w:sz w:val="22"/>
    </w:rPr>
  </w:style>
  <w:style w:type="paragraph" w:styleId="Textkrper-Einzug3">
    <w:name w:val="Body Text Indent 3"/>
    <w:basedOn w:val="Standard"/>
    <w:link w:val="Textkrper-Einzug3Zchn"/>
    <w:semiHidden/>
    <w:pPr>
      <w:ind w:left="360"/>
      <w:jc w:val="both"/>
    </w:pPr>
    <w:rPr>
      <w:rFonts w:ascii="Arial" w:hAnsi="Arial" w:cs="Arial"/>
      <w:sz w:val="22"/>
    </w:rPr>
  </w:style>
  <w:style w:type="paragraph" w:styleId="Textkrper2">
    <w:name w:val="Body Text 2"/>
    <w:basedOn w:val="Standard"/>
    <w:semiHidden/>
    <w:pPr>
      <w:jc w:val="both"/>
    </w:pPr>
    <w:rPr>
      <w:rFonts w:ascii="Arial" w:hAnsi="Arial" w:cs="Arial"/>
      <w:sz w:val="22"/>
    </w:rPr>
  </w:style>
  <w:style w:type="paragraph" w:styleId="Sprechblasentext">
    <w:name w:val="Balloon Text"/>
    <w:basedOn w:val="Standard"/>
    <w:semiHidden/>
    <w:unhideWhenUsed/>
    <w:pPr>
      <w:spacing w:line="240" w:lineRule="auto"/>
    </w:pPr>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Seitenzahl">
    <w:name w:val="page number"/>
    <w:basedOn w:val="Absatz-Standardschriftart"/>
    <w:semiHidden/>
  </w:style>
  <w:style w:type="character" w:styleId="Hyperlink">
    <w:name w:val="Hyperlink"/>
    <w:semiHidden/>
    <w:rPr>
      <w:color w:val="0000FF"/>
      <w:u w:val="single"/>
    </w:rPr>
  </w:style>
  <w:style w:type="paragraph" w:styleId="Textkrper3">
    <w:name w:val="Body Text 3"/>
    <w:basedOn w:val="Standard"/>
    <w:semiHidden/>
    <w:pPr>
      <w:jc w:val="both"/>
    </w:pPr>
    <w:rPr>
      <w:rFonts w:ascii="Arial" w:hAnsi="Arial" w:cs="Arial"/>
      <w:sz w:val="16"/>
    </w:rPr>
  </w:style>
  <w:style w:type="paragraph" w:customStyle="1" w:styleId="Symbole">
    <w:name w:val="Symbole"/>
    <w:basedOn w:val="Standard"/>
    <w:pPr>
      <w:spacing w:line="240" w:lineRule="auto"/>
    </w:pPr>
    <w:rPr>
      <w:rFonts w:ascii="Times New Roman" w:hAnsi="Times New Roman"/>
      <w:szCs w:val="24"/>
    </w:rPr>
  </w:style>
  <w:style w:type="paragraph" w:styleId="Verzeichnis1">
    <w:name w:val="toc 1"/>
    <w:basedOn w:val="Standard"/>
    <w:next w:val="Standard"/>
    <w:autoRedefine/>
    <w:semiHidden/>
    <w:pPr>
      <w:spacing w:line="240" w:lineRule="auto"/>
    </w:pPr>
    <w:rPr>
      <w:rFonts w:ascii="Times New Roman" w:hAnsi="Times New Roman"/>
      <w:szCs w:val="24"/>
    </w:rPr>
  </w:style>
  <w:style w:type="paragraph" w:customStyle="1" w:styleId="berschrift40">
    <w:name w:val="Überschrift4"/>
    <w:basedOn w:val="berschrift3"/>
    <w:pPr>
      <w:spacing w:before="240" w:after="60"/>
      <w:ind w:left="0"/>
      <w:jc w:val="left"/>
    </w:pPr>
    <w:rPr>
      <w:i/>
      <w:iCs w:val="0"/>
      <w:szCs w:val="26"/>
      <w:u w:val="none"/>
    </w:rPr>
  </w:style>
  <w:style w:type="character" w:customStyle="1" w:styleId="Textkrper-Einzug3Zchn">
    <w:name w:val="Textkörper-Einzug 3 Zchn"/>
    <w:link w:val="Textkrper-Einzug3"/>
    <w:semiHidden/>
    <w:rsid w:val="000465FB"/>
    <w:rPr>
      <w:rFonts w:ascii="Arial" w:hAnsi="Arial" w:cs="Arial"/>
      <w:sz w:val="22"/>
    </w:rPr>
  </w:style>
  <w:style w:type="table" w:customStyle="1" w:styleId="Tabellengitternetz">
    <w:name w:val="Tabellengitternetz"/>
    <w:basedOn w:val="NormaleTabelle"/>
    <w:uiPriority w:val="59"/>
    <w:rsid w:val="00C21B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ufzhlungszeichen5">
    <w:name w:val="List Bullet 5"/>
    <w:basedOn w:val="Standard"/>
    <w:uiPriority w:val="99"/>
    <w:semiHidden/>
    <w:unhideWhenUsed/>
    <w:rsid w:val="00E23561"/>
    <w:pPr>
      <w:numPr>
        <w:numId w:val="29"/>
      </w:numPr>
      <w:spacing w:line="240" w:lineRule="auto"/>
      <w:contextualSpacing/>
    </w:pPr>
    <w:rPr>
      <w:rFonts w:ascii="Times New Roman" w:hAnsi="Times New Roman"/>
      <w:szCs w:val="24"/>
    </w:rPr>
  </w:style>
  <w:style w:type="paragraph" w:styleId="Listenabsatz">
    <w:name w:val="List Paragraph"/>
    <w:basedOn w:val="Standard"/>
    <w:link w:val="ListenabsatzZchn"/>
    <w:uiPriority w:val="34"/>
    <w:qFormat/>
    <w:rsid w:val="00AD5863"/>
    <w:pPr>
      <w:ind w:left="708"/>
    </w:pPr>
  </w:style>
  <w:style w:type="character" w:customStyle="1" w:styleId="berschrift5Zchn">
    <w:name w:val="Überschrift 5 Zchn"/>
    <w:link w:val="berschrift5"/>
    <w:rsid w:val="00EC16E2"/>
    <w:rPr>
      <w:rFonts w:ascii="Arial" w:hAnsi="Arial" w:cs="Arial"/>
      <w:b/>
      <w:bCs/>
      <w:sz w:val="22"/>
    </w:rPr>
  </w:style>
  <w:style w:type="character" w:customStyle="1" w:styleId="KopfzeileZchn">
    <w:name w:val="Kopfzeile Zchn"/>
    <w:link w:val="Kopfzeile"/>
    <w:uiPriority w:val="99"/>
    <w:rsid w:val="00EC16E2"/>
    <w:rPr>
      <w:sz w:val="24"/>
    </w:rPr>
  </w:style>
  <w:style w:type="character" w:customStyle="1" w:styleId="Textkrper-ZeileneinzugZchn">
    <w:name w:val="Textkörper-Zeileneinzug Zchn"/>
    <w:link w:val="Textkrper-Zeileneinzug"/>
    <w:semiHidden/>
    <w:rsid w:val="00EC16E2"/>
    <w:rPr>
      <w:rFonts w:ascii="Arial" w:hAnsi="Arial" w:cs="Arial"/>
      <w:sz w:val="22"/>
    </w:rPr>
  </w:style>
  <w:style w:type="character" w:customStyle="1" w:styleId="n0071bf50x008c3078">
    <w:name w:val="n0071bf50x008c3078"/>
    <w:rsid w:val="0093728A"/>
    <w:rPr>
      <w:b/>
      <w:bCs/>
    </w:rPr>
  </w:style>
  <w:style w:type="paragraph" w:styleId="Dokumentstruktur">
    <w:name w:val="Document Map"/>
    <w:basedOn w:val="Standard"/>
    <w:link w:val="DokumentstrukturZchn"/>
    <w:uiPriority w:val="99"/>
    <w:semiHidden/>
    <w:unhideWhenUsed/>
    <w:rsid w:val="00885651"/>
    <w:rPr>
      <w:rFonts w:ascii="Tahoma" w:hAnsi="Tahoma" w:cs="Tahoma"/>
      <w:sz w:val="16"/>
      <w:szCs w:val="16"/>
    </w:rPr>
  </w:style>
  <w:style w:type="character" w:customStyle="1" w:styleId="DokumentstrukturZchn">
    <w:name w:val="Dokumentstruktur Zchn"/>
    <w:link w:val="Dokumentstruktur"/>
    <w:uiPriority w:val="99"/>
    <w:semiHidden/>
    <w:rsid w:val="00885651"/>
    <w:rPr>
      <w:rFonts w:ascii="Tahoma" w:hAnsi="Tahoma" w:cs="Tahoma"/>
      <w:sz w:val="16"/>
      <w:szCs w:val="16"/>
    </w:rPr>
  </w:style>
  <w:style w:type="paragraph" w:styleId="Funotentext">
    <w:name w:val="footnote text"/>
    <w:basedOn w:val="Standard"/>
    <w:link w:val="FunotentextZchn"/>
    <w:uiPriority w:val="99"/>
    <w:unhideWhenUsed/>
    <w:rsid w:val="00C02B7F"/>
    <w:rPr>
      <w:sz w:val="20"/>
    </w:rPr>
  </w:style>
  <w:style w:type="character" w:customStyle="1" w:styleId="FunotentextZchn">
    <w:name w:val="Fußnotentext Zchn"/>
    <w:basedOn w:val="Absatz-Standardschriftart"/>
    <w:link w:val="Funotentext"/>
    <w:uiPriority w:val="99"/>
    <w:rsid w:val="00C02B7F"/>
  </w:style>
  <w:style w:type="character" w:styleId="Funotenzeichen">
    <w:name w:val="footnote reference"/>
    <w:uiPriority w:val="99"/>
    <w:unhideWhenUsed/>
    <w:rsid w:val="00C02B7F"/>
    <w:rPr>
      <w:vertAlign w:val="superscript"/>
    </w:rPr>
  </w:style>
  <w:style w:type="character" w:styleId="Kommentarzeichen">
    <w:name w:val="annotation reference"/>
    <w:uiPriority w:val="99"/>
    <w:semiHidden/>
    <w:unhideWhenUsed/>
    <w:rsid w:val="00A9053E"/>
    <w:rPr>
      <w:sz w:val="16"/>
      <w:szCs w:val="16"/>
    </w:rPr>
  </w:style>
  <w:style w:type="paragraph" w:styleId="Kommentartext">
    <w:name w:val="annotation text"/>
    <w:basedOn w:val="Standard"/>
    <w:link w:val="KommentartextZchn"/>
    <w:uiPriority w:val="99"/>
    <w:semiHidden/>
    <w:unhideWhenUsed/>
    <w:rsid w:val="00A9053E"/>
    <w:rPr>
      <w:sz w:val="20"/>
    </w:rPr>
  </w:style>
  <w:style w:type="character" w:customStyle="1" w:styleId="KommentartextZchn">
    <w:name w:val="Kommentartext Zchn"/>
    <w:basedOn w:val="Absatz-Standardschriftart"/>
    <w:link w:val="Kommentartext"/>
    <w:uiPriority w:val="99"/>
    <w:semiHidden/>
    <w:rsid w:val="00A9053E"/>
  </w:style>
  <w:style w:type="paragraph" w:styleId="Kommentarthema">
    <w:name w:val="annotation subject"/>
    <w:basedOn w:val="Kommentartext"/>
    <w:next w:val="Kommentartext"/>
    <w:link w:val="KommentarthemaZchn"/>
    <w:uiPriority w:val="99"/>
    <w:semiHidden/>
    <w:unhideWhenUsed/>
    <w:rsid w:val="00A9053E"/>
    <w:rPr>
      <w:b/>
      <w:bCs/>
    </w:rPr>
  </w:style>
  <w:style w:type="character" w:customStyle="1" w:styleId="KommentarthemaZchn">
    <w:name w:val="Kommentarthema Zchn"/>
    <w:link w:val="Kommentarthema"/>
    <w:uiPriority w:val="99"/>
    <w:semiHidden/>
    <w:rsid w:val="00A9053E"/>
    <w:rPr>
      <w:b/>
      <w:bCs/>
    </w:rPr>
  </w:style>
  <w:style w:type="paragraph" w:customStyle="1" w:styleId="Textkrper21">
    <w:name w:val="Textkörper 21"/>
    <w:basedOn w:val="Standard"/>
    <w:rsid w:val="001D1EAE"/>
    <w:pPr>
      <w:overflowPunct w:val="0"/>
      <w:autoSpaceDE w:val="0"/>
      <w:autoSpaceDN w:val="0"/>
      <w:adjustRightInd w:val="0"/>
      <w:spacing w:line="240" w:lineRule="auto"/>
      <w:ind w:left="1710"/>
      <w:textAlignment w:val="baseline"/>
    </w:pPr>
    <w:rPr>
      <w:rFonts w:ascii="Times New Roman" w:hAnsi="Times New Roman"/>
    </w:rPr>
  </w:style>
  <w:style w:type="paragraph" w:styleId="StandardWeb">
    <w:name w:val="Normal (Web)"/>
    <w:basedOn w:val="Standard"/>
    <w:uiPriority w:val="99"/>
    <w:semiHidden/>
    <w:unhideWhenUsed/>
    <w:rsid w:val="001D1EAE"/>
    <w:pPr>
      <w:spacing w:before="100" w:beforeAutospacing="1" w:after="100" w:afterAutospacing="1" w:line="240" w:lineRule="auto"/>
    </w:pPr>
    <w:rPr>
      <w:rFonts w:ascii="Times New Roman" w:eastAsia="Calibri" w:hAnsi="Times New Roman"/>
      <w:szCs w:val="24"/>
    </w:rPr>
  </w:style>
  <w:style w:type="paragraph" w:customStyle="1" w:styleId="Default">
    <w:name w:val="Default"/>
    <w:rsid w:val="006A50E9"/>
    <w:pPr>
      <w:autoSpaceDE w:val="0"/>
      <w:autoSpaceDN w:val="0"/>
      <w:adjustRightInd w:val="0"/>
    </w:pPr>
    <w:rPr>
      <w:rFonts w:ascii="JAHIJF+TimesNewRoman,Bold" w:hAnsi="JAHIJF+TimesNewRoman,Bold" w:cs="JAHIJF+TimesNewRoman,Bold"/>
      <w:color w:val="000000"/>
      <w:sz w:val="24"/>
      <w:szCs w:val="24"/>
    </w:rPr>
  </w:style>
  <w:style w:type="character" w:customStyle="1" w:styleId="spelle">
    <w:name w:val="spelle"/>
    <w:basedOn w:val="Absatz-Standardschriftart"/>
    <w:rsid w:val="00546318"/>
  </w:style>
  <w:style w:type="table" w:customStyle="1" w:styleId="Tabellenraster1">
    <w:name w:val="Tabellenraster1"/>
    <w:basedOn w:val="NormaleTabelle"/>
    <w:next w:val="Tabellenraster"/>
    <w:uiPriority w:val="59"/>
    <w:rsid w:val="007D3D9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raster">
    <w:name w:val="Table Grid"/>
    <w:basedOn w:val="NormaleTabelle"/>
    <w:uiPriority w:val="59"/>
    <w:rsid w:val="007D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locked/>
    <w:rsid w:val="00EE59CE"/>
    <w:rPr>
      <w:sz w:val="24"/>
    </w:rPr>
  </w:style>
  <w:style w:type="paragraph" w:styleId="berarbeitung">
    <w:name w:val="Revision"/>
    <w:hidden/>
    <w:uiPriority w:val="99"/>
    <w:semiHidden/>
    <w:rsid w:val="007A7A54"/>
    <w:rPr>
      <w:sz w:val="24"/>
    </w:rPr>
  </w:style>
  <w:style w:type="paragraph" w:customStyle="1" w:styleId="Text">
    <w:name w:val="Text"/>
    <w:rsid w:val="00162454"/>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Hervorhebung">
    <w:name w:val="Emphasis"/>
    <w:basedOn w:val="Absatz-Standardschriftart"/>
    <w:uiPriority w:val="20"/>
    <w:qFormat/>
    <w:rsid w:val="003C66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7714">
      <w:bodyDiv w:val="1"/>
      <w:marLeft w:val="0"/>
      <w:marRight w:val="0"/>
      <w:marTop w:val="0"/>
      <w:marBottom w:val="0"/>
      <w:divBdr>
        <w:top w:val="none" w:sz="0" w:space="0" w:color="auto"/>
        <w:left w:val="none" w:sz="0" w:space="0" w:color="auto"/>
        <w:bottom w:val="none" w:sz="0" w:space="0" w:color="auto"/>
        <w:right w:val="none" w:sz="0" w:space="0" w:color="auto"/>
      </w:divBdr>
    </w:div>
    <w:div w:id="186531785">
      <w:bodyDiv w:val="1"/>
      <w:marLeft w:val="0"/>
      <w:marRight w:val="0"/>
      <w:marTop w:val="0"/>
      <w:marBottom w:val="0"/>
      <w:divBdr>
        <w:top w:val="none" w:sz="0" w:space="0" w:color="auto"/>
        <w:left w:val="none" w:sz="0" w:space="0" w:color="auto"/>
        <w:bottom w:val="none" w:sz="0" w:space="0" w:color="auto"/>
        <w:right w:val="none" w:sz="0" w:space="0" w:color="auto"/>
      </w:divBdr>
    </w:div>
    <w:div w:id="480661068">
      <w:bodyDiv w:val="1"/>
      <w:marLeft w:val="0"/>
      <w:marRight w:val="0"/>
      <w:marTop w:val="0"/>
      <w:marBottom w:val="0"/>
      <w:divBdr>
        <w:top w:val="none" w:sz="0" w:space="0" w:color="auto"/>
        <w:left w:val="none" w:sz="0" w:space="0" w:color="auto"/>
        <w:bottom w:val="none" w:sz="0" w:space="0" w:color="auto"/>
        <w:right w:val="none" w:sz="0" w:space="0" w:color="auto"/>
      </w:divBdr>
    </w:div>
    <w:div w:id="975379163">
      <w:bodyDiv w:val="1"/>
      <w:marLeft w:val="0"/>
      <w:marRight w:val="0"/>
      <w:marTop w:val="0"/>
      <w:marBottom w:val="0"/>
      <w:divBdr>
        <w:top w:val="none" w:sz="0" w:space="0" w:color="auto"/>
        <w:left w:val="none" w:sz="0" w:space="0" w:color="auto"/>
        <w:bottom w:val="none" w:sz="0" w:space="0" w:color="auto"/>
        <w:right w:val="none" w:sz="0" w:space="0" w:color="auto"/>
      </w:divBdr>
    </w:div>
    <w:div w:id="1097022868">
      <w:bodyDiv w:val="1"/>
      <w:marLeft w:val="0"/>
      <w:marRight w:val="0"/>
      <w:marTop w:val="0"/>
      <w:marBottom w:val="0"/>
      <w:divBdr>
        <w:top w:val="none" w:sz="0" w:space="0" w:color="auto"/>
        <w:left w:val="none" w:sz="0" w:space="0" w:color="auto"/>
        <w:bottom w:val="none" w:sz="0" w:space="0" w:color="auto"/>
        <w:right w:val="none" w:sz="0" w:space="0" w:color="auto"/>
      </w:divBdr>
    </w:div>
    <w:div w:id="1179661405">
      <w:bodyDiv w:val="1"/>
      <w:marLeft w:val="0"/>
      <w:marRight w:val="0"/>
      <w:marTop w:val="0"/>
      <w:marBottom w:val="0"/>
      <w:divBdr>
        <w:top w:val="none" w:sz="0" w:space="0" w:color="auto"/>
        <w:left w:val="none" w:sz="0" w:space="0" w:color="auto"/>
        <w:bottom w:val="none" w:sz="0" w:space="0" w:color="auto"/>
        <w:right w:val="none" w:sz="0" w:space="0" w:color="auto"/>
      </w:divBdr>
    </w:div>
    <w:div w:id="1195581845">
      <w:bodyDiv w:val="1"/>
      <w:marLeft w:val="0"/>
      <w:marRight w:val="0"/>
      <w:marTop w:val="0"/>
      <w:marBottom w:val="0"/>
      <w:divBdr>
        <w:top w:val="none" w:sz="0" w:space="0" w:color="auto"/>
        <w:left w:val="none" w:sz="0" w:space="0" w:color="auto"/>
        <w:bottom w:val="none" w:sz="0" w:space="0" w:color="auto"/>
        <w:right w:val="none" w:sz="0" w:space="0" w:color="auto"/>
      </w:divBdr>
    </w:div>
    <w:div w:id="1458723657">
      <w:bodyDiv w:val="1"/>
      <w:marLeft w:val="0"/>
      <w:marRight w:val="0"/>
      <w:marTop w:val="0"/>
      <w:marBottom w:val="0"/>
      <w:divBdr>
        <w:top w:val="none" w:sz="0" w:space="0" w:color="auto"/>
        <w:left w:val="none" w:sz="0" w:space="0" w:color="auto"/>
        <w:bottom w:val="none" w:sz="0" w:space="0" w:color="auto"/>
        <w:right w:val="none" w:sz="0" w:space="0" w:color="auto"/>
      </w:divBdr>
    </w:div>
    <w:div w:id="1467620163">
      <w:bodyDiv w:val="1"/>
      <w:marLeft w:val="0"/>
      <w:marRight w:val="0"/>
      <w:marTop w:val="0"/>
      <w:marBottom w:val="0"/>
      <w:divBdr>
        <w:top w:val="none" w:sz="0" w:space="0" w:color="auto"/>
        <w:left w:val="none" w:sz="0" w:space="0" w:color="auto"/>
        <w:bottom w:val="none" w:sz="0" w:space="0" w:color="auto"/>
        <w:right w:val="none" w:sz="0" w:space="0" w:color="auto"/>
      </w:divBdr>
    </w:div>
    <w:div w:id="1512603311">
      <w:bodyDiv w:val="1"/>
      <w:marLeft w:val="0"/>
      <w:marRight w:val="0"/>
      <w:marTop w:val="0"/>
      <w:marBottom w:val="0"/>
      <w:divBdr>
        <w:top w:val="none" w:sz="0" w:space="0" w:color="auto"/>
        <w:left w:val="none" w:sz="0" w:space="0" w:color="auto"/>
        <w:bottom w:val="none" w:sz="0" w:space="0" w:color="auto"/>
        <w:right w:val="none" w:sz="0" w:space="0" w:color="auto"/>
      </w:divBdr>
    </w:div>
    <w:div w:id="1574585726">
      <w:bodyDiv w:val="1"/>
      <w:marLeft w:val="0"/>
      <w:marRight w:val="0"/>
      <w:marTop w:val="0"/>
      <w:marBottom w:val="0"/>
      <w:divBdr>
        <w:top w:val="none" w:sz="0" w:space="0" w:color="auto"/>
        <w:left w:val="none" w:sz="0" w:space="0" w:color="auto"/>
        <w:bottom w:val="none" w:sz="0" w:space="0" w:color="auto"/>
        <w:right w:val="none" w:sz="0" w:space="0" w:color="auto"/>
      </w:divBdr>
    </w:div>
    <w:div w:id="1580483110">
      <w:bodyDiv w:val="1"/>
      <w:marLeft w:val="0"/>
      <w:marRight w:val="0"/>
      <w:marTop w:val="0"/>
      <w:marBottom w:val="0"/>
      <w:divBdr>
        <w:top w:val="none" w:sz="0" w:space="0" w:color="auto"/>
        <w:left w:val="none" w:sz="0" w:space="0" w:color="auto"/>
        <w:bottom w:val="none" w:sz="0" w:space="0" w:color="auto"/>
        <w:right w:val="none" w:sz="0" w:space="0" w:color="auto"/>
      </w:divBdr>
    </w:div>
    <w:div w:id="1608192827">
      <w:bodyDiv w:val="1"/>
      <w:marLeft w:val="0"/>
      <w:marRight w:val="0"/>
      <w:marTop w:val="0"/>
      <w:marBottom w:val="0"/>
      <w:divBdr>
        <w:top w:val="none" w:sz="0" w:space="0" w:color="auto"/>
        <w:left w:val="none" w:sz="0" w:space="0" w:color="auto"/>
        <w:bottom w:val="none" w:sz="0" w:space="0" w:color="auto"/>
        <w:right w:val="none" w:sz="0" w:space="0" w:color="auto"/>
      </w:divBdr>
    </w:div>
    <w:div w:id="1640761486">
      <w:bodyDiv w:val="1"/>
      <w:marLeft w:val="0"/>
      <w:marRight w:val="0"/>
      <w:marTop w:val="0"/>
      <w:marBottom w:val="0"/>
      <w:divBdr>
        <w:top w:val="none" w:sz="0" w:space="0" w:color="auto"/>
        <w:left w:val="none" w:sz="0" w:space="0" w:color="auto"/>
        <w:bottom w:val="none" w:sz="0" w:space="0" w:color="auto"/>
        <w:right w:val="none" w:sz="0" w:space="0" w:color="auto"/>
      </w:divBdr>
    </w:div>
    <w:div w:id="1740203952">
      <w:bodyDiv w:val="1"/>
      <w:marLeft w:val="0"/>
      <w:marRight w:val="0"/>
      <w:marTop w:val="0"/>
      <w:marBottom w:val="0"/>
      <w:divBdr>
        <w:top w:val="none" w:sz="0" w:space="0" w:color="auto"/>
        <w:left w:val="none" w:sz="0" w:space="0" w:color="auto"/>
        <w:bottom w:val="none" w:sz="0" w:space="0" w:color="auto"/>
        <w:right w:val="none" w:sz="0" w:space="0" w:color="auto"/>
      </w:divBdr>
    </w:div>
    <w:div w:id="1748527600">
      <w:bodyDiv w:val="1"/>
      <w:marLeft w:val="0"/>
      <w:marRight w:val="0"/>
      <w:marTop w:val="0"/>
      <w:marBottom w:val="0"/>
      <w:divBdr>
        <w:top w:val="none" w:sz="0" w:space="0" w:color="auto"/>
        <w:left w:val="none" w:sz="0" w:space="0" w:color="auto"/>
        <w:bottom w:val="none" w:sz="0" w:space="0" w:color="auto"/>
        <w:right w:val="none" w:sz="0" w:space="0" w:color="auto"/>
      </w:divBdr>
    </w:div>
    <w:div w:id="1750343763">
      <w:bodyDiv w:val="1"/>
      <w:marLeft w:val="0"/>
      <w:marRight w:val="0"/>
      <w:marTop w:val="0"/>
      <w:marBottom w:val="0"/>
      <w:divBdr>
        <w:top w:val="none" w:sz="0" w:space="0" w:color="auto"/>
        <w:left w:val="none" w:sz="0" w:space="0" w:color="auto"/>
        <w:bottom w:val="none" w:sz="0" w:space="0" w:color="auto"/>
        <w:right w:val="none" w:sz="0" w:space="0" w:color="auto"/>
      </w:divBdr>
      <w:divsChild>
        <w:div w:id="1682048677">
          <w:marLeft w:val="0"/>
          <w:marRight w:val="0"/>
          <w:marTop w:val="0"/>
          <w:marBottom w:val="0"/>
          <w:divBdr>
            <w:top w:val="none" w:sz="0" w:space="0" w:color="auto"/>
            <w:left w:val="none" w:sz="0" w:space="0" w:color="auto"/>
            <w:bottom w:val="none" w:sz="0" w:space="0" w:color="auto"/>
            <w:right w:val="none" w:sz="0" w:space="0" w:color="auto"/>
          </w:divBdr>
          <w:divsChild>
            <w:div w:id="709188010">
              <w:marLeft w:val="0"/>
              <w:marRight w:val="0"/>
              <w:marTop w:val="0"/>
              <w:marBottom w:val="0"/>
              <w:divBdr>
                <w:top w:val="none" w:sz="0" w:space="0" w:color="auto"/>
                <w:left w:val="none" w:sz="0" w:space="0" w:color="auto"/>
                <w:bottom w:val="none" w:sz="0" w:space="0" w:color="auto"/>
                <w:right w:val="none" w:sz="0" w:space="0" w:color="auto"/>
              </w:divBdr>
              <w:divsChild>
                <w:div w:id="367340084">
                  <w:marLeft w:val="0"/>
                  <w:marRight w:val="0"/>
                  <w:marTop w:val="0"/>
                  <w:marBottom w:val="0"/>
                  <w:divBdr>
                    <w:top w:val="none" w:sz="0" w:space="0" w:color="auto"/>
                    <w:left w:val="none" w:sz="0" w:space="0" w:color="auto"/>
                    <w:bottom w:val="none" w:sz="0" w:space="0" w:color="auto"/>
                    <w:right w:val="none" w:sz="0" w:space="0" w:color="auto"/>
                  </w:divBdr>
                  <w:divsChild>
                    <w:div w:id="1644654704">
                      <w:marLeft w:val="0"/>
                      <w:marRight w:val="0"/>
                      <w:marTop w:val="0"/>
                      <w:marBottom w:val="0"/>
                      <w:divBdr>
                        <w:top w:val="none" w:sz="0" w:space="0" w:color="auto"/>
                        <w:left w:val="none" w:sz="0" w:space="0" w:color="auto"/>
                        <w:bottom w:val="none" w:sz="0" w:space="0" w:color="auto"/>
                        <w:right w:val="none" w:sz="0" w:space="0" w:color="auto"/>
                      </w:divBdr>
                      <w:divsChild>
                        <w:div w:id="125019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843495">
      <w:bodyDiv w:val="1"/>
      <w:marLeft w:val="0"/>
      <w:marRight w:val="0"/>
      <w:marTop w:val="0"/>
      <w:marBottom w:val="0"/>
      <w:divBdr>
        <w:top w:val="none" w:sz="0" w:space="0" w:color="auto"/>
        <w:left w:val="none" w:sz="0" w:space="0" w:color="auto"/>
        <w:bottom w:val="none" w:sz="0" w:space="0" w:color="auto"/>
        <w:right w:val="none" w:sz="0" w:space="0" w:color="auto"/>
      </w:divBdr>
    </w:div>
    <w:div w:id="1928684824">
      <w:bodyDiv w:val="1"/>
      <w:marLeft w:val="0"/>
      <w:marRight w:val="0"/>
      <w:marTop w:val="0"/>
      <w:marBottom w:val="0"/>
      <w:divBdr>
        <w:top w:val="none" w:sz="0" w:space="0" w:color="auto"/>
        <w:left w:val="none" w:sz="0" w:space="0" w:color="auto"/>
        <w:bottom w:val="none" w:sz="0" w:space="0" w:color="auto"/>
        <w:right w:val="none" w:sz="0" w:space="0" w:color="auto"/>
      </w:divBdr>
    </w:div>
    <w:div w:id="2002926878">
      <w:bodyDiv w:val="1"/>
      <w:marLeft w:val="0"/>
      <w:marRight w:val="0"/>
      <w:marTop w:val="0"/>
      <w:marBottom w:val="0"/>
      <w:divBdr>
        <w:top w:val="none" w:sz="0" w:space="0" w:color="auto"/>
        <w:left w:val="none" w:sz="0" w:space="0" w:color="auto"/>
        <w:bottom w:val="none" w:sz="0" w:space="0" w:color="auto"/>
        <w:right w:val="none" w:sz="0" w:space="0" w:color="auto"/>
      </w:divBdr>
    </w:div>
    <w:div w:id="214480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8E4DA-8634-4959-A7A5-B29F7B86B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3125</Words>
  <Characters>19693</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Vermerk</vt:lpstr>
    </vt:vector>
  </TitlesOfParts>
  <Company>Kreis Borken</Company>
  <LinksUpToDate>false</LinksUpToDate>
  <CharactersWithSpaces>22773</CharactersWithSpaces>
  <SharedDoc>false</SharedDoc>
  <HLinks>
    <vt:vector size="36" baseType="variant">
      <vt:variant>
        <vt:i4>196674</vt:i4>
      </vt:variant>
      <vt:variant>
        <vt:i4>9</vt:i4>
      </vt:variant>
      <vt:variant>
        <vt:i4>0</vt:i4>
      </vt:variant>
      <vt:variant>
        <vt:i4>5</vt:i4>
      </vt:variant>
      <vt:variant>
        <vt:lpwstr>http://www.jobcenter-kreis-borken.de/</vt:lpwstr>
      </vt:variant>
      <vt:variant>
        <vt:lpwstr/>
      </vt:variant>
      <vt:variant>
        <vt:i4>196674</vt:i4>
      </vt:variant>
      <vt:variant>
        <vt:i4>6</vt:i4>
      </vt:variant>
      <vt:variant>
        <vt:i4>0</vt:i4>
      </vt:variant>
      <vt:variant>
        <vt:i4>5</vt:i4>
      </vt:variant>
      <vt:variant>
        <vt:lpwstr>http://www.jobcenter-kreis-borken.de/</vt:lpwstr>
      </vt:variant>
      <vt:variant>
        <vt:lpwstr/>
      </vt:variant>
      <vt:variant>
        <vt:i4>852012</vt:i4>
      </vt:variant>
      <vt:variant>
        <vt:i4>3</vt:i4>
      </vt:variant>
      <vt:variant>
        <vt:i4>0</vt:i4>
      </vt:variant>
      <vt:variant>
        <vt:i4>5</vt:i4>
      </vt:variant>
      <vt:variant>
        <vt:lpwstr>mailto:m.terschluse@kreis-borken.de</vt:lpwstr>
      </vt:variant>
      <vt:variant>
        <vt:lpwstr/>
      </vt:variant>
      <vt:variant>
        <vt:i4>327733</vt:i4>
      </vt:variant>
      <vt:variant>
        <vt:i4>0</vt:i4>
      </vt:variant>
      <vt:variant>
        <vt:i4>0</vt:i4>
      </vt:variant>
      <vt:variant>
        <vt:i4>5</vt:i4>
      </vt:variant>
      <vt:variant>
        <vt:lpwstr>mailto:s.loekes@kreis-borken.de</vt:lpwstr>
      </vt:variant>
      <vt:variant>
        <vt:lpwstr/>
      </vt:variant>
      <vt:variant>
        <vt:i4>6553706</vt:i4>
      </vt:variant>
      <vt:variant>
        <vt:i4>3</vt:i4>
      </vt:variant>
      <vt:variant>
        <vt:i4>0</vt:i4>
      </vt:variant>
      <vt:variant>
        <vt:i4>5</vt:i4>
      </vt:variant>
      <vt:variant>
        <vt:lpwstr>http://www.bmas.de/DE/Service/Gesetze/verordnung-ueber-zwingende-arbeitsbedingungen-aus-und-weiterbildungsdienstleistungen.html</vt:lpwstr>
      </vt:variant>
      <vt:variant>
        <vt:lpwstr/>
      </vt:variant>
      <vt:variant>
        <vt:i4>2097197</vt:i4>
      </vt:variant>
      <vt:variant>
        <vt:i4>0</vt:i4>
      </vt:variant>
      <vt:variant>
        <vt:i4>0</vt:i4>
      </vt:variant>
      <vt:variant>
        <vt:i4>5</vt:i4>
      </vt:variant>
      <vt:variant>
        <vt:lpwstr>http://www.arbeitsagentur.de/zentraler-Content/A05-Berufl-Qualifizierung/A052-Arbeitnehmer/Publikation/pdf/FAQ-Zulassung-Traeger-Massnahmen.pdf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Vermerk</dc:title>
  <dc:subject>Vermerk</dc:subject>
  <dc:creator>F5070A</dc:creator>
  <cp:keywords>la</cp:keywords>
  <cp:lastModifiedBy>Nattefort, Peter</cp:lastModifiedBy>
  <cp:revision>23</cp:revision>
  <cp:lastPrinted>2018-07-11T10:59:00Z</cp:lastPrinted>
  <dcterms:created xsi:type="dcterms:W3CDTF">2022-07-13T09:18:00Z</dcterms:created>
  <dcterms:modified xsi:type="dcterms:W3CDTF">2026-07-02T09:04:00Z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{DC1BE861-0E5F-40D7-8D61-24919C01D800}</vt:lpwstr>
  </property>
</Properties>
</file>